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1AB" w:rsidRDefault="00615788">
      <w:pPr>
        <w:pStyle w:val="a3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156210</wp:posOffset>
            </wp:positionV>
            <wp:extent cx="1502410" cy="922020"/>
            <wp:effectExtent l="19050" t="0" r="2540" b="0"/>
            <wp:wrapSquare wrapText="bothSides"/>
            <wp:docPr id="10" name="Рисунок 1" descr="prv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rva_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1AB" w:rsidRDefault="007951AB">
      <w:pPr>
        <w:pStyle w:val="a3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1AB" w:rsidRDefault="007951AB" w:rsidP="007951AB">
      <w:pPr>
        <w:pStyle w:val="a3"/>
        <w:spacing w:after="0" w:line="10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51A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-254635</wp:posOffset>
            </wp:positionV>
            <wp:extent cx="1247775" cy="1095375"/>
            <wp:effectExtent l="19050" t="0" r="9525" b="0"/>
            <wp:wrapSquare wrapText="bothSides"/>
            <wp:docPr id="8" name="Рисунок 2" descr="D:\Мои документы\Downloads\лого уркер 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Downloads\лого уркер ново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17F" w:rsidRDefault="00112EAD" w:rsidP="007107C3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География 8 класс</w:t>
      </w:r>
    </w:p>
    <w:p w:rsidR="0041217F" w:rsidRDefault="0041217F">
      <w:pPr>
        <w:pStyle w:val="a3"/>
        <w:spacing w:after="0" w:line="100" w:lineRule="atLeast"/>
        <w:jc w:val="center"/>
      </w:pPr>
    </w:p>
    <w:p w:rsidR="0041217F" w:rsidRDefault="00112EAD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по выполнению заданий </w:t>
      </w:r>
    </w:p>
    <w:p w:rsidR="0041217F" w:rsidRDefault="0041217F">
      <w:pPr>
        <w:pStyle w:val="a3"/>
        <w:spacing w:after="0" w:line="100" w:lineRule="atLeast"/>
        <w:jc w:val="center"/>
      </w:pPr>
    </w:p>
    <w:p w:rsidR="0041217F" w:rsidRDefault="00112EAD">
      <w:pPr>
        <w:pStyle w:val="a3"/>
        <w:spacing w:after="0" w:line="228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тестовых заданий отводится 90 минут. Работа состоит из 40 заданий, которые разделены на 2 части. 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30 заданий с выбором одного правильного ответа. 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</w:t>
      </w:r>
      <w:r w:rsidR="000F2ED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заданий, где используются задания на установление соответствия, последовательности, а также задания, в которых требуется записать правильный ответ.</w:t>
      </w:r>
    </w:p>
    <w:p w:rsidR="0041217F" w:rsidRDefault="00112EAD">
      <w:pPr>
        <w:pStyle w:val="a3"/>
        <w:spacing w:after="0" w:line="228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Внимательно прочитайте каждое задание и предлагаемые варианты ответа. Отвечайте только после того, как вы поняли вопрос и проанализировали все варианты ответа.</w:t>
      </w:r>
    </w:p>
    <w:p w:rsidR="0041217F" w:rsidRDefault="00112EAD">
      <w:pPr>
        <w:pStyle w:val="a3"/>
        <w:spacing w:after="0" w:line="228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Выполняйте задания в том порядке, в котором они даны. Если какое-то задание вызывает у вас затруднение, пропустите его и постарайтесь выполнить те, в ответах на которые вы уверены. К пропущенным заданиям можно будет вернуться, если у вас останется время.</w:t>
      </w:r>
    </w:p>
    <w:p w:rsidR="0041217F" w:rsidRDefault="0041217F">
      <w:pPr>
        <w:pStyle w:val="a3"/>
        <w:spacing w:after="0" w:line="100" w:lineRule="atLeast"/>
        <w:jc w:val="center"/>
      </w:pPr>
    </w:p>
    <w:p w:rsidR="0041217F" w:rsidRDefault="0041217F">
      <w:pPr>
        <w:pStyle w:val="a3"/>
        <w:spacing w:after="0" w:line="100" w:lineRule="atLeast"/>
        <w:jc w:val="center"/>
      </w:pPr>
    </w:p>
    <w:p w:rsidR="0041217F" w:rsidRDefault="00112EAD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1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А1. Какое утверждение о границах России является верным: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Самую протяженную границу Россия имеет с Китаем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На юго – западе Россия граничит с Румынией и Молдавией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Самая южная точка России находится на границе с Азербайджаном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А2. Территория Россия занимает: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северную часть Европы и западную часть Азии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восточную часть Европы и северную часть Азии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западную часть Европы и южную часть Азии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южную часть Европы и восточную часть Азии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А3. Выберите море бассейна Северного Ледовитого океана, которое не расположено южнее Северного полярного круга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Берингово,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Японское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Белое </w:t>
      </w:r>
    </w:p>
    <w:p w:rsidR="0041217F" w:rsidRDefault="00112EAD">
      <w:pPr>
        <w:pStyle w:val="ad"/>
        <w:sectPr w:rsidR="0041217F" w:rsidSect="007951AB">
          <w:footerReference w:type="default" r:id="rId8"/>
          <w:pgSz w:w="11906" w:h="16838"/>
          <w:pgMar w:top="567" w:right="851" w:bottom="1134" w:left="1701" w:header="0" w:footer="709" w:gutter="0"/>
          <w:cols w:space="720"/>
          <w:formProt w:val="0"/>
          <w:docGrid w:linePitch="360" w:charSpace="8192"/>
        </w:sectPr>
      </w:pPr>
      <w:r>
        <w:t>4) Балтийское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А4.  В каком       климатическом       поясе расположена большая часть территории России?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арктическом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субарктическом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умеренном </w:t>
      </w:r>
      <w:r>
        <w:rPr>
          <w:rFonts w:ascii="Times New Roman" w:hAnsi="Times New Roman" w:cs="Times New Roman"/>
          <w:sz w:val="24"/>
          <w:szCs w:val="24"/>
        </w:rPr>
        <w:tab/>
        <w:t xml:space="preserve">.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субэкваториальном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А5. Выберите верное соответствие:форма рельефа   -   природный район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1. Среднерусская возвышенность – Западная Сибирь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2. Горы Кавказ – Восточная Сибирь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3. Приволжская возвышенность – Русская равнина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4.  Горы Сихотэ-Алинь – Восточная Сибирь</w:t>
      </w:r>
    </w:p>
    <w:p w:rsidR="007107C3" w:rsidRDefault="007107C3">
      <w:pPr>
        <w:pStyle w:val="a3"/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А6. Какое утверждение о тектоническом строении России является верным?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В основании Восточно – Европейской равнины лежит молодая палеозойская платформа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В основании пояса гор Южной Сибири лежит  древняя докембрийская платформа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Восточная окраина России лежит в пограничной области литосферных плит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Уральские горы образовались в эпоху мезозойской складчатости</w:t>
      </w:r>
    </w:p>
    <w:p w:rsidR="007107C3" w:rsidRDefault="007107C3">
      <w:pPr>
        <w:pStyle w:val="a3"/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А7. К бассейну какого океана относится река Амур?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1). Северного Ледовитого океана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2). Атлантического океана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3). Индийского океана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Тихого океана</w:t>
      </w:r>
    </w:p>
    <w:p w:rsidR="007107C3" w:rsidRDefault="007107C3">
      <w:pPr>
        <w:pStyle w:val="a3"/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А8. Расположите реки в порядке продвижения с востока на запад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А)Лена   Б)Колыма    В)Енисей     Г)Урал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Г Б А В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Б А В Г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В Б А Г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4)А Б В Г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А9. Россия расположена в: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в северном и западном полушариях;                         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в северном и восточном полушариях;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в северном, восточном и западном полушариях;   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только в северном полушарии.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А10.</w:t>
      </w:r>
      <w:r>
        <w:rPr>
          <w:rFonts w:ascii="Times New Roman" w:hAnsi="Times New Roman" w:cs="Times New Roman"/>
          <w:b/>
          <w:sz w:val="24"/>
          <w:szCs w:val="24"/>
        </w:rPr>
        <w:tab/>
        <w:t>Количество высотных поясов на Урале меньше, чем в горах Кавказа, так как  он: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  <w:t>вытянут  с севера на юг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  <w:t>имеет небольшую высоту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ab/>
        <w:t>находится в области герцинской складчатости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ab/>
        <w:t>является водоразделом рек</w:t>
      </w:r>
    </w:p>
    <w:p w:rsidR="007107C3" w:rsidRDefault="007107C3">
      <w:pPr>
        <w:pStyle w:val="a3"/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А11. Выберите регион России, для которых характерен резко континентальный климат: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Восточная Сибирь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Западная Сибирь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Урал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Кавказ</w:t>
      </w:r>
    </w:p>
    <w:p w:rsidR="007107C3" w:rsidRDefault="007107C3">
      <w:pPr>
        <w:pStyle w:val="a3"/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А12. Выбери реку с весенним половодьем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Амур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Кубань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3)Волга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4)Анадырь</w:t>
      </w:r>
    </w:p>
    <w:p w:rsidR="007107C3" w:rsidRDefault="007107C3">
      <w:pPr>
        <w:pStyle w:val="a3"/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А13. Заболоченность территории Западной Сибири объясняется тем, что: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удалена от Атлантического океана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имеет холмистый рельеф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осадков выпадает больше, чем может испариться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омывается Северным Ледовитым океаном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А14. Закончи фразу  «В лесостепной и степной природных зонах наиболее распространены почвы…»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сероземы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черноземы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красноземы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дерново - подзолистые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А15. Активный вулканический район  России: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Алтай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Курильские острова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 острова Новая Земля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Саяны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А16. Выберите заповедник, где под охраной находятся осетровые рыбы и водоплавающие птицы: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Астраханский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Воронежский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Ильменский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Кандалакшский</w:t>
      </w:r>
    </w:p>
    <w:p w:rsidR="007107C3" w:rsidRDefault="007107C3">
      <w:pPr>
        <w:pStyle w:val="a3"/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1217F" w:rsidRDefault="00112EAD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А17. Закончи фразу: «Предуралье богато нефтью и природным газом потому, что находится в…(на)…….»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области герцинской складчатости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Балтийском щите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Краевом прогибе платформы</w:t>
      </w:r>
    </w:p>
    <w:p w:rsidR="007107C3" w:rsidRPr="009B3B6E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Области кайнозойской складчатости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А18. Выбери правильный ответ. Местное время – это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на данной параллели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в границах одного часового пояса</w:t>
      </w:r>
    </w:p>
    <w:p w:rsidR="007107C3" w:rsidRPr="009B3B6E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в каждый момент суток на одном и том же меридиане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А19. Ледниковое (ледниково-тектоническое) происхождение  котловины имеет озеро: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Байкал</w:t>
      </w:r>
      <w:r w:rsidR="009B3B6E"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2) Каспийское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Ладожское</w:t>
      </w:r>
      <w:r w:rsidR="009B3B6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>4) Телецкое</w:t>
      </w:r>
    </w:p>
    <w:p w:rsidR="0041217F" w:rsidRDefault="00112EAD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А20. На территории Восточной Сибири многолетняя мерзлота образовалась благодаря: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тектоническим процессам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суровому климату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особым свойствам грунтовых вод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А21. Основные земледельческие районы России расположены в природной зоне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лесов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полупустынь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степей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тундры</w:t>
      </w:r>
    </w:p>
    <w:p w:rsidR="0041217F" w:rsidRDefault="00112EAD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А22. Какой полуостров России находится в западном полушарии?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Камчатка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Таймыр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Чукотский</w:t>
      </w:r>
    </w:p>
    <w:p w:rsidR="0041217F" w:rsidRDefault="00112EAD" w:rsidP="007107C3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Ямал</w:t>
      </w:r>
      <w:r>
        <w:rPr>
          <w:rFonts w:ascii="Times New Roman" w:hAnsi="Times New Roman" w:cs="Times New Roman"/>
          <w:b/>
          <w:sz w:val="24"/>
          <w:szCs w:val="24"/>
        </w:rPr>
        <w:t>А23. В 2008 году на острове Сахалин произошло сильное землетрясение, в результате которого  пострадал город Невельск. Какой картой нужно воспользоваться для объяснения этого стихийного бедствия?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климатической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синоптической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строения земной коры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физической</w:t>
      </w:r>
    </w:p>
    <w:p w:rsidR="0041217F" w:rsidRDefault="00112EAD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А24.  Среди представителей животного мира тундры ошибочно указан (а)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B3B6E" w:rsidRDefault="009B3B6E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лемминг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белая куропатка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полярная сова</w:t>
      </w:r>
    </w:p>
    <w:p w:rsidR="009B3B6E" w:rsidRPr="009B3B6E" w:rsidRDefault="00112EAD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лось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А25. Россия имеет морские границы с: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Китаем, Латвией, Турцией;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Южной Кореей, Польшей, Грецией;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 Канадой, США, Японией.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Норвегией, Монголией, Украиной</w:t>
      </w:r>
    </w:p>
    <w:p w:rsidR="0041217F" w:rsidRDefault="00112EAD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А26. Северный морской путь проходит по морям: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Северного Ледовитого океана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Северного Ледовитого и Тихого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Северного Ледовитого, Тихого, Атлантического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Северного Ледовитого и Атлантического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А27. Высшая точка России: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гора Эльбрус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пик Коммунизма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гора Базардюзю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гора Казбек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А28. В основании Западно-Сибирской равнины находится: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 древняя платформа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 плита молодой платформы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 область мезозойской складчатости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 область герцинской складчатости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А29. По каким рекам проходит граница России: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по Амуру          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по Тереку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по Уссури       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4Г) по Куре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А30. Где начинаются новые сутки: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на 0° меридиане;            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на Северном полярном круге;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на 180° меридиане;       </w:t>
      </w:r>
    </w:p>
    <w:p w:rsidR="0041217F" w:rsidRDefault="00112EAD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на экваторе.</w:t>
      </w:r>
    </w:p>
    <w:p w:rsidR="009B3B6E" w:rsidRDefault="009B3B6E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9B3B6E" w:rsidRDefault="009B3B6E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9B3B6E" w:rsidRDefault="009B3B6E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9B3B6E" w:rsidRDefault="009B3B6E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9B3B6E" w:rsidRDefault="009B3B6E">
      <w:pPr>
        <w:pStyle w:val="a3"/>
        <w:spacing w:line="100" w:lineRule="atLeast"/>
      </w:pPr>
    </w:p>
    <w:p w:rsidR="0041217F" w:rsidRDefault="0041217F">
      <w:pPr>
        <w:pStyle w:val="a3"/>
        <w:spacing w:after="0" w:line="100" w:lineRule="atLeast"/>
        <w:jc w:val="center"/>
      </w:pPr>
    </w:p>
    <w:p w:rsidR="0041217F" w:rsidRDefault="00112EAD" w:rsidP="00B24D87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2</w:t>
      </w:r>
    </w:p>
    <w:p w:rsidR="0041217F" w:rsidRDefault="0041217F">
      <w:pPr>
        <w:pStyle w:val="a3"/>
        <w:spacing w:after="0" w:line="100" w:lineRule="atLeast"/>
        <w:jc w:val="center"/>
      </w:pPr>
    </w:p>
    <w:p w:rsidR="0041217F" w:rsidRDefault="00112EAD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В1. Установите соответствие:</w:t>
      </w:r>
    </w:p>
    <w:p w:rsidR="0041217F" w:rsidRDefault="0041217F">
      <w:pPr>
        <w:pStyle w:val="a3"/>
        <w:spacing w:after="0" w:line="100" w:lineRule="atLeast"/>
        <w:ind w:left="360"/>
        <w:jc w:val="both"/>
      </w:pPr>
    </w:p>
    <w:tbl>
      <w:tblPr>
        <w:tblW w:w="0" w:type="auto"/>
        <w:tblInd w:w="-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4745"/>
        <w:gridCol w:w="4747"/>
      </w:tblGrid>
      <w:tr w:rsidR="0041217F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полезного ископаемого</w:t>
            </w:r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месторождения</w:t>
            </w:r>
          </w:p>
        </w:tc>
      </w:tr>
      <w:tr w:rsidR="0041217F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Каменный уголь</w:t>
            </w:r>
          </w:p>
        </w:tc>
        <w:tc>
          <w:tcPr>
            <w:tcW w:w="47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Курская магнитная аномалия</w:t>
            </w:r>
          </w:p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Кузбасс, Печорский бассейн</w:t>
            </w:r>
          </w:p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Сургут, Самотлор</w:t>
            </w:r>
          </w:p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Оренбург, Астрахань</w:t>
            </w:r>
          </w:p>
          <w:p w:rsidR="0041217F" w:rsidRDefault="0041217F">
            <w:pPr>
              <w:pStyle w:val="a3"/>
              <w:spacing w:after="0" w:line="100" w:lineRule="atLeast"/>
              <w:jc w:val="both"/>
            </w:pPr>
          </w:p>
        </w:tc>
      </w:tr>
      <w:tr w:rsidR="0041217F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Нефть</w:t>
            </w:r>
          </w:p>
        </w:tc>
        <w:tc>
          <w:tcPr>
            <w:tcW w:w="47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41217F">
            <w:pPr>
              <w:pStyle w:val="a3"/>
              <w:spacing w:after="0" w:line="100" w:lineRule="atLeast"/>
              <w:jc w:val="both"/>
            </w:pPr>
          </w:p>
        </w:tc>
      </w:tr>
      <w:tr w:rsidR="0041217F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Газ</w:t>
            </w:r>
          </w:p>
        </w:tc>
        <w:tc>
          <w:tcPr>
            <w:tcW w:w="47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41217F">
            <w:pPr>
              <w:pStyle w:val="a3"/>
              <w:spacing w:after="0" w:line="100" w:lineRule="atLeast"/>
              <w:jc w:val="both"/>
            </w:pPr>
          </w:p>
        </w:tc>
      </w:tr>
      <w:tr w:rsidR="0041217F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Железные руды</w:t>
            </w:r>
          </w:p>
        </w:tc>
        <w:tc>
          <w:tcPr>
            <w:tcW w:w="47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41217F">
            <w:pPr>
              <w:pStyle w:val="a3"/>
              <w:spacing w:after="0" w:line="100" w:lineRule="atLeast"/>
              <w:jc w:val="both"/>
            </w:pPr>
          </w:p>
        </w:tc>
      </w:tr>
    </w:tbl>
    <w:p w:rsidR="0041217F" w:rsidRDefault="0041217F">
      <w:pPr>
        <w:pStyle w:val="a3"/>
        <w:spacing w:after="0" w:line="100" w:lineRule="atLeast"/>
      </w:pPr>
    </w:p>
    <w:p w:rsidR="0041217F" w:rsidRDefault="00112EAD">
      <w:pPr>
        <w:pStyle w:val="a3"/>
        <w:spacing w:after="0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Разделите ветры: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баргузин, зонда, «женатый»,  самум,   </w:t>
      </w:r>
    </w:p>
    <w:p w:rsidR="0041217F" w:rsidRDefault="00112EAD">
      <w:pPr>
        <w:pStyle w:val="a3"/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на следующие четыре группы: </w:t>
      </w:r>
    </w:p>
    <w:p w:rsidR="0041217F" w:rsidRDefault="00112EAD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>1) бризы; 2) фёны; 3) суховеи; 4) бора.</w:t>
      </w:r>
    </w:p>
    <w:p w:rsidR="0041217F" w:rsidRDefault="00112EAD">
      <w:pPr>
        <w:pStyle w:val="a3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В3.</w:t>
      </w:r>
      <w:r>
        <w:rPr>
          <w:rFonts w:ascii="Times New Roman" w:hAnsi="Times New Roman" w:cs="Times New Roman"/>
          <w:sz w:val="24"/>
          <w:szCs w:val="24"/>
        </w:rPr>
        <w:t xml:space="preserve"> Корабль, попавший в эту область, по мере ее прохождения сначала жестоко борется с бурей, грозой и ливнем, затем, оказываясь в центре, попадает в условия, характеризующиеся тишиной, видит ясное небо, а потом снова в полосу бури. Как называется эта область?   Как называют ее  в Северной Америке, Центральной Америке,  Юго-Восточной Азии?</w:t>
      </w:r>
    </w:p>
    <w:p w:rsidR="0041217F" w:rsidRDefault="00112EAD">
      <w:pPr>
        <w:pStyle w:val="a3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В4.</w:t>
      </w:r>
      <w:r>
        <w:rPr>
          <w:rFonts w:ascii="Times New Roman" w:hAnsi="Times New Roman" w:cs="Times New Roman"/>
          <w:sz w:val="24"/>
          <w:szCs w:val="24"/>
        </w:rPr>
        <w:t xml:space="preserve"> Какому нашему северному дереву природа подарила изумительную красоту древесины, напоминающей в разрезе рисунком мрамор? Где растет самое маленькое растение с таким же названием? Когда отмечают праздник этого дерева? </w:t>
      </w:r>
    </w:p>
    <w:p w:rsidR="0041217F" w:rsidRDefault="00112EAD">
      <w:pPr>
        <w:pStyle w:val="a3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В5.</w:t>
      </w:r>
      <w:r>
        <w:rPr>
          <w:rFonts w:ascii="Times New Roman" w:hAnsi="Times New Roman" w:cs="Times New Roman"/>
          <w:sz w:val="24"/>
          <w:szCs w:val="24"/>
        </w:rPr>
        <w:t xml:space="preserve"> Назовите пункты назначения поездов, которые имеют следующие названия: </w:t>
      </w:r>
    </w:p>
    <w:p w:rsidR="0041217F" w:rsidRDefault="00112EAD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1) «Арктика»; 2) «Беломорье»; 3) «Буревестник»; 4) «Ильмень»; </w:t>
      </w:r>
    </w:p>
    <w:p w:rsidR="0041217F" w:rsidRDefault="00112EAD">
      <w:pPr>
        <w:pStyle w:val="a3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В6.</w:t>
      </w:r>
      <w:r>
        <w:rPr>
          <w:rFonts w:ascii="Times New Roman" w:hAnsi="Times New Roman" w:cs="Times New Roman"/>
          <w:sz w:val="24"/>
          <w:szCs w:val="24"/>
        </w:rPr>
        <w:t xml:space="preserve"> Названия многих русских городов произошли от числительных – Пятигорск. Семилуки.   А какой город был  в честь наибольшего числа?</w:t>
      </w: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В7. </w:t>
      </w:r>
      <w:r>
        <w:rPr>
          <w:rFonts w:ascii="Times New Roman" w:hAnsi="Times New Roman" w:cs="Times New Roman"/>
          <w:b/>
          <w:sz w:val="24"/>
          <w:szCs w:val="24"/>
        </w:rPr>
        <w:t>Найдите соответствие между полярными исследователями и судами, на которых они прошли по трассе Северного Морского пути:</w:t>
      </w:r>
    </w:p>
    <w:tbl>
      <w:tblPr>
        <w:tblW w:w="0" w:type="auto"/>
        <w:tblInd w:w="42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2710"/>
        <w:gridCol w:w="3876"/>
      </w:tblGrid>
      <w:tr w:rsidR="0041217F">
        <w:trPr>
          <w:trHeight w:val="320"/>
        </w:trPr>
        <w:tc>
          <w:tcPr>
            <w:tcW w:w="2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</w:t>
            </w:r>
          </w:p>
        </w:tc>
        <w:tc>
          <w:tcPr>
            <w:tcW w:w="3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судна</w:t>
            </w:r>
          </w:p>
        </w:tc>
      </w:tr>
      <w:tr w:rsidR="0041217F">
        <w:trPr>
          <w:trHeight w:val="340"/>
        </w:trPr>
        <w:tc>
          <w:tcPr>
            <w:tcW w:w="2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А. Норншельд</w:t>
            </w:r>
          </w:p>
        </w:tc>
        <w:tc>
          <w:tcPr>
            <w:tcW w:w="3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 «Таймыр» и «Вайгач»</w:t>
            </w:r>
          </w:p>
        </w:tc>
      </w:tr>
      <w:tr w:rsidR="0041217F">
        <w:trPr>
          <w:trHeight w:val="340"/>
        </w:trPr>
        <w:tc>
          <w:tcPr>
            <w:tcW w:w="2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Б. Вильницкий</w:t>
            </w:r>
          </w:p>
        </w:tc>
        <w:tc>
          <w:tcPr>
            <w:tcW w:w="3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 Шхуна «Вега» </w:t>
            </w:r>
          </w:p>
        </w:tc>
      </w:tr>
      <w:tr w:rsidR="0041217F">
        <w:trPr>
          <w:trHeight w:val="320"/>
        </w:trPr>
        <w:tc>
          <w:tcPr>
            <w:tcW w:w="2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Ф. Нансен </w:t>
            </w:r>
          </w:p>
        </w:tc>
        <w:tc>
          <w:tcPr>
            <w:tcW w:w="3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 «Сибиряков» </w:t>
            </w:r>
          </w:p>
        </w:tc>
      </w:tr>
      <w:tr w:rsidR="0041217F">
        <w:trPr>
          <w:trHeight w:val="361"/>
        </w:trPr>
        <w:tc>
          <w:tcPr>
            <w:tcW w:w="2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О. Шмидт</w:t>
            </w:r>
          </w:p>
        </w:tc>
        <w:tc>
          <w:tcPr>
            <w:tcW w:w="3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1217F" w:rsidRDefault="00112EAD">
            <w:pPr>
              <w:pStyle w:val="a3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 «Фрам»</w:t>
            </w:r>
          </w:p>
        </w:tc>
      </w:tr>
    </w:tbl>
    <w:p w:rsidR="0041217F" w:rsidRDefault="0041217F">
      <w:pPr>
        <w:pStyle w:val="a3"/>
        <w:jc w:val="both"/>
      </w:pPr>
    </w:p>
    <w:p w:rsidR="0041217F" w:rsidRDefault="00112EAD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В8. </w:t>
      </w:r>
      <w:r>
        <w:rPr>
          <w:rFonts w:ascii="Times New Roman" w:hAnsi="Times New Roman" w:cs="Times New Roman"/>
          <w:sz w:val="24"/>
          <w:szCs w:val="24"/>
        </w:rPr>
        <w:t xml:space="preserve"> Почему кораблям не страшны тайфуны у западных берегов материков?</w:t>
      </w:r>
    </w:p>
    <w:p w:rsidR="0041217F" w:rsidRDefault="0041217F">
      <w:pPr>
        <w:pStyle w:val="a3"/>
        <w:spacing w:line="100" w:lineRule="atLeast"/>
      </w:pPr>
    </w:p>
    <w:p w:rsidR="0041217F" w:rsidRPr="00B24D87" w:rsidRDefault="0041217F">
      <w:pPr>
        <w:pStyle w:val="a3"/>
        <w:spacing w:line="100" w:lineRule="atLeast"/>
      </w:pPr>
    </w:p>
    <w:p w:rsidR="0041217F" w:rsidRDefault="00112EAD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С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истема оценивания отдельных заданий и работы в целом:</w:t>
      </w:r>
    </w:p>
    <w:p w:rsidR="0041217F" w:rsidRDefault="0041217F">
      <w:pPr>
        <w:pStyle w:val="a3"/>
        <w:spacing w:after="0" w:line="100" w:lineRule="atLeast"/>
        <w:jc w:val="both"/>
      </w:pPr>
    </w:p>
    <w:p w:rsidR="0041217F" w:rsidRDefault="00112EAD">
      <w:pPr>
        <w:pStyle w:val="a3"/>
        <w:spacing w:after="0" w:line="100" w:lineRule="atLeast"/>
        <w:ind w:left="360" w:firstLine="34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Максимальный балл, который может получить участник при верном выполнении всех заданий части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- 30. Каждый верный ответ оценивается в 1 балл, неверный ответ оценивается 0 баллов. </w:t>
      </w:r>
    </w:p>
    <w:p w:rsidR="0041217F" w:rsidRDefault="00112EAD">
      <w:pPr>
        <w:pStyle w:val="a3"/>
        <w:spacing w:after="0" w:line="100" w:lineRule="atLeast"/>
        <w:ind w:left="360" w:firstLine="34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в Части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оцениваются по шкале от 0 до 2 баллов: 2 балла – задание выполнено, ошибок нет; 1 балл – допущена 1 ошибка; 0 баллов – допущены 2 и более ошибки или ответ полностью неверен. Отсутствие ответа оценивается 0 баллов.</w:t>
      </w:r>
    </w:p>
    <w:p w:rsidR="0041217F" w:rsidRDefault="0041217F">
      <w:pPr>
        <w:pStyle w:val="a3"/>
      </w:pPr>
    </w:p>
    <w:sectPr w:rsidR="0041217F" w:rsidSect="00183BE8">
      <w:footerReference w:type="default" r:id="rId9"/>
      <w:pgSz w:w="11906" w:h="16838"/>
      <w:pgMar w:top="1134" w:right="851" w:bottom="1134" w:left="1701" w:header="0" w:footer="709" w:gutter="0"/>
      <w:cols w:space="720"/>
      <w:formProt w:val="0"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E68" w:rsidRDefault="00E67E68">
      <w:pPr>
        <w:spacing w:after="0" w:line="240" w:lineRule="auto"/>
      </w:pPr>
      <w:r>
        <w:separator/>
      </w:r>
    </w:p>
  </w:endnote>
  <w:endnote w:type="continuationSeparator" w:id="1">
    <w:p w:rsidR="00E67E68" w:rsidRDefault="00E6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17F" w:rsidRDefault="00112EAD">
    <w:pPr>
      <w:pStyle w:val="a3"/>
    </w:pPr>
    <w:r>
      <w:rPr>
        <w:rFonts w:ascii="Cambria" w:hAnsi="Cambria"/>
      </w:rPr>
      <w:t xml:space="preserve">ЛТ– </w:t>
    </w:r>
    <w:r>
      <w:rPr>
        <w:rFonts w:ascii="Cambria" w:hAnsi="Cambria"/>
        <w:lang w:val="en-US"/>
      </w:rPr>
      <w:t xml:space="preserve">XV </w:t>
    </w:r>
    <w:r>
      <w:rPr>
        <w:rFonts w:ascii="Cambria" w:hAnsi="Cambria"/>
      </w:rPr>
      <w:t xml:space="preserve"> География  8 класс</w:t>
    </w:r>
    <w:r>
      <w:rPr>
        <w:rFonts w:ascii="Cambria" w:hAnsi="Cambria"/>
      </w:rPr>
      <w:tab/>
    </w:r>
    <w:r w:rsidR="00844A34">
      <w:fldChar w:fldCharType="begin"/>
    </w:r>
    <w:r>
      <w:instrText>PAGE</w:instrText>
    </w:r>
    <w:r w:rsidR="00844A34">
      <w:fldChar w:fldCharType="separate"/>
    </w:r>
    <w:r w:rsidR="00D30DB2">
      <w:rPr>
        <w:noProof/>
      </w:rPr>
      <w:t>1</w:t>
    </w:r>
    <w:r w:rsidR="00844A34">
      <w:fldChar w:fldCharType="end"/>
    </w:r>
  </w:p>
  <w:p w:rsidR="0041217F" w:rsidRDefault="0041217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17F" w:rsidRDefault="00112EAD">
    <w:pPr>
      <w:pStyle w:val="a3"/>
    </w:pPr>
    <w:r>
      <w:rPr>
        <w:rFonts w:ascii="Cambria" w:hAnsi="Cambria"/>
      </w:rPr>
      <w:t xml:space="preserve">ЛТ– </w:t>
    </w:r>
    <w:r>
      <w:rPr>
        <w:rFonts w:ascii="Cambria" w:hAnsi="Cambria"/>
        <w:lang w:val="en-US"/>
      </w:rPr>
      <w:t xml:space="preserve">XV </w:t>
    </w:r>
    <w:r>
      <w:rPr>
        <w:rFonts w:ascii="Cambria" w:hAnsi="Cambria"/>
      </w:rPr>
      <w:t xml:space="preserve"> География  8 класс</w:t>
    </w:r>
    <w:r>
      <w:rPr>
        <w:rFonts w:ascii="Cambria" w:hAnsi="Cambria"/>
      </w:rPr>
      <w:tab/>
    </w:r>
    <w:r w:rsidR="00844A34">
      <w:fldChar w:fldCharType="begin"/>
    </w:r>
    <w:r>
      <w:instrText>PAGE</w:instrText>
    </w:r>
    <w:r w:rsidR="00844A34">
      <w:fldChar w:fldCharType="separate"/>
    </w:r>
    <w:r w:rsidR="00D30DB2">
      <w:rPr>
        <w:noProof/>
      </w:rPr>
      <w:t>8</w:t>
    </w:r>
    <w:r w:rsidR="00844A34">
      <w:fldChar w:fldCharType="end"/>
    </w:r>
  </w:p>
  <w:p w:rsidR="0041217F" w:rsidRDefault="0041217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E68" w:rsidRDefault="00E67E68">
      <w:pPr>
        <w:spacing w:after="0" w:line="240" w:lineRule="auto"/>
      </w:pPr>
      <w:r>
        <w:separator/>
      </w:r>
    </w:p>
  </w:footnote>
  <w:footnote w:type="continuationSeparator" w:id="1">
    <w:p w:rsidR="00E67E68" w:rsidRDefault="00E67E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1217F"/>
    <w:rsid w:val="00005ED0"/>
    <w:rsid w:val="000F2EDC"/>
    <w:rsid w:val="00112EAD"/>
    <w:rsid w:val="0013023F"/>
    <w:rsid w:val="00183BE8"/>
    <w:rsid w:val="001E2690"/>
    <w:rsid w:val="003E5C22"/>
    <w:rsid w:val="0041217F"/>
    <w:rsid w:val="004F6638"/>
    <w:rsid w:val="005C3731"/>
    <w:rsid w:val="00615788"/>
    <w:rsid w:val="006F1E63"/>
    <w:rsid w:val="007107C3"/>
    <w:rsid w:val="007951AB"/>
    <w:rsid w:val="00844A34"/>
    <w:rsid w:val="009B3B6E"/>
    <w:rsid w:val="009C0860"/>
    <w:rsid w:val="00B24D87"/>
    <w:rsid w:val="00D30DB2"/>
    <w:rsid w:val="00D902EC"/>
    <w:rsid w:val="00DE5C4B"/>
    <w:rsid w:val="00DE70B6"/>
    <w:rsid w:val="00E67E68"/>
    <w:rsid w:val="00FE1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183BE8"/>
    <w:pPr>
      <w:suppressAutoHyphens/>
    </w:pPr>
    <w:rPr>
      <w:rFonts w:ascii="Calibri" w:eastAsia="SimSun" w:hAnsi="Calibri" w:cs="Calibri"/>
      <w:lang w:eastAsia="en-US"/>
    </w:rPr>
  </w:style>
  <w:style w:type="character" w:customStyle="1" w:styleId="a4">
    <w:name w:val="Нижний колонтитул Знак"/>
    <w:basedOn w:val="a0"/>
    <w:rsid w:val="00183B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rsid w:val="00183BE8"/>
  </w:style>
  <w:style w:type="paragraph" w:customStyle="1" w:styleId="a6">
    <w:name w:val="Заголовок"/>
    <w:basedOn w:val="a3"/>
    <w:next w:val="a7"/>
    <w:rsid w:val="00183BE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rsid w:val="00183BE8"/>
    <w:pPr>
      <w:spacing w:after="120"/>
    </w:pPr>
  </w:style>
  <w:style w:type="paragraph" w:styleId="a8">
    <w:name w:val="List"/>
    <w:basedOn w:val="a7"/>
    <w:rsid w:val="00183BE8"/>
    <w:rPr>
      <w:rFonts w:cs="Mangal"/>
    </w:rPr>
  </w:style>
  <w:style w:type="paragraph" w:styleId="a9">
    <w:name w:val="Title"/>
    <w:basedOn w:val="a3"/>
    <w:rsid w:val="00183BE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3"/>
    <w:rsid w:val="00183BE8"/>
    <w:pPr>
      <w:suppressLineNumbers/>
    </w:pPr>
    <w:rPr>
      <w:rFonts w:cs="Mangal"/>
    </w:rPr>
  </w:style>
  <w:style w:type="paragraph" w:customStyle="1" w:styleId="ab">
    <w:name w:val="Заглавие"/>
    <w:basedOn w:val="a3"/>
    <w:next w:val="ac"/>
    <w:rsid w:val="00183BE8"/>
    <w:pPr>
      <w:suppressLineNumbers/>
      <w:spacing w:before="120" w:after="120"/>
      <w:jc w:val="center"/>
    </w:pPr>
    <w:rPr>
      <w:rFonts w:cs="Mangal"/>
      <w:b/>
      <w:bCs/>
      <w:i/>
      <w:iCs/>
      <w:sz w:val="24"/>
      <w:szCs w:val="24"/>
    </w:rPr>
  </w:style>
  <w:style w:type="paragraph" w:styleId="ac">
    <w:name w:val="Subtitle"/>
    <w:basedOn w:val="a6"/>
    <w:next w:val="a7"/>
    <w:rsid w:val="00183BE8"/>
    <w:pPr>
      <w:jc w:val="center"/>
    </w:pPr>
    <w:rPr>
      <w:i/>
      <w:iCs/>
    </w:rPr>
  </w:style>
  <w:style w:type="paragraph" w:styleId="ad">
    <w:name w:val="footer"/>
    <w:basedOn w:val="a3"/>
    <w:rsid w:val="00183BE8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3"/>
    <w:rsid w:val="00183BE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">
    <w:name w:val="List Paragraph"/>
    <w:basedOn w:val="a3"/>
    <w:rsid w:val="00183B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1210</Words>
  <Characters>6902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Ramzhan</dc:creator>
  <cp:lastModifiedBy>Luser</cp:lastModifiedBy>
  <cp:revision>30</cp:revision>
  <cp:lastPrinted>2014-02-28T09:58:00Z</cp:lastPrinted>
  <dcterms:created xsi:type="dcterms:W3CDTF">2013-10-30T01:36:00Z</dcterms:created>
  <dcterms:modified xsi:type="dcterms:W3CDTF">2014-02-28T10:01:00Z</dcterms:modified>
</cp:coreProperties>
</file>