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8B" w:rsidRDefault="006F25F7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-109220</wp:posOffset>
            </wp:positionV>
            <wp:extent cx="1443990" cy="1097280"/>
            <wp:effectExtent l="19050" t="0" r="3810" b="0"/>
            <wp:wrapSquare wrapText="bothSides"/>
            <wp:docPr id="10" name="Рисунок 1" descr="prv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rva_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8B" w:rsidRDefault="008E048B" w:rsidP="00EB6F93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E048B"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-520065</wp:posOffset>
            </wp:positionV>
            <wp:extent cx="1247775" cy="1095375"/>
            <wp:effectExtent l="19050" t="0" r="9525" b="0"/>
            <wp:wrapSquare wrapText="bothSides"/>
            <wp:docPr id="8" name="Рисунок 2" descr="D:\Мои документы\Downloads\лого уркер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Downloads\лого уркер нов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48B" w:rsidRDefault="008E048B">
      <w:pPr>
        <w:pStyle w:val="a3"/>
        <w:jc w:val="center"/>
        <w:rPr>
          <w:b/>
          <w:sz w:val="28"/>
          <w:szCs w:val="28"/>
        </w:rPr>
      </w:pPr>
    </w:p>
    <w:p w:rsidR="008E048B" w:rsidRDefault="008E048B">
      <w:pPr>
        <w:pStyle w:val="a3"/>
        <w:jc w:val="center"/>
        <w:rPr>
          <w:b/>
          <w:sz w:val="28"/>
          <w:szCs w:val="28"/>
        </w:rPr>
      </w:pPr>
    </w:p>
    <w:p w:rsidR="0048479F" w:rsidRDefault="00CC5F84" w:rsidP="00EB6F93">
      <w:pPr>
        <w:pStyle w:val="a3"/>
        <w:jc w:val="center"/>
      </w:pPr>
      <w:r>
        <w:rPr>
          <w:b/>
          <w:sz w:val="28"/>
          <w:szCs w:val="28"/>
        </w:rPr>
        <w:t>География 6 класс</w:t>
      </w:r>
    </w:p>
    <w:p w:rsidR="0048479F" w:rsidRDefault="0048479F">
      <w:pPr>
        <w:pStyle w:val="a3"/>
        <w:jc w:val="center"/>
      </w:pPr>
    </w:p>
    <w:p w:rsidR="0048479F" w:rsidRDefault="00CC5F84" w:rsidP="00EB6F93">
      <w:pPr>
        <w:pStyle w:val="a3"/>
        <w:jc w:val="center"/>
      </w:pPr>
      <w:r>
        <w:rPr>
          <w:b/>
        </w:rPr>
        <w:t>Инструкция по выполнению заданий</w:t>
      </w:r>
    </w:p>
    <w:p w:rsidR="0048479F" w:rsidRDefault="0048479F">
      <w:pPr>
        <w:pStyle w:val="a3"/>
        <w:jc w:val="center"/>
      </w:pPr>
    </w:p>
    <w:p w:rsidR="0048479F" w:rsidRDefault="00CC5F84">
      <w:pPr>
        <w:pStyle w:val="a3"/>
        <w:spacing w:line="228" w:lineRule="auto"/>
        <w:jc w:val="both"/>
      </w:pPr>
      <w:r>
        <w:rPr>
          <w:sz w:val="28"/>
          <w:szCs w:val="28"/>
        </w:rPr>
        <w:t xml:space="preserve">На выполнение тестовых заданий отводится 90 минут. Работа состоит из 40 заданий, которые разделены на 2 части. 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содержит 30 заданий с выбором одного правильного ответа.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содержит 6 заданий, где используются задания на установление соответствия, последовательности, а также задания, в которых требуется записать правильный ответ.</w:t>
      </w:r>
    </w:p>
    <w:p w:rsidR="0048479F" w:rsidRDefault="00CC5F84">
      <w:pPr>
        <w:pStyle w:val="a3"/>
        <w:spacing w:line="228" w:lineRule="auto"/>
        <w:jc w:val="both"/>
      </w:pPr>
      <w:r>
        <w:rPr>
          <w:sz w:val="28"/>
          <w:szCs w:val="28"/>
        </w:rPr>
        <w:tab/>
        <w:t>Внимательно прочитайте каждое задание и предлагаемые варианты ответа. Отвечайте только после того, как вы поняли вопрос и проанализировали все варианты ответа.</w:t>
      </w:r>
    </w:p>
    <w:p w:rsidR="0048479F" w:rsidRDefault="00CC5F84">
      <w:pPr>
        <w:pStyle w:val="a3"/>
        <w:spacing w:line="228" w:lineRule="auto"/>
        <w:jc w:val="both"/>
      </w:pPr>
      <w:r>
        <w:rPr>
          <w:sz w:val="28"/>
          <w:szCs w:val="28"/>
        </w:rPr>
        <w:tab/>
        <w:t>Выполняйте задания в том порядке, в котором они даны. Если какое-то задание вызывает у вас затруднение, пропустите его и постарайтесь выполнить те, в ответах на которые вы уверены. К пропущенным заданиям можно будет вернуться, если у вас останется время.</w:t>
      </w:r>
    </w:p>
    <w:p w:rsidR="0048479F" w:rsidRDefault="0048479F">
      <w:pPr>
        <w:pStyle w:val="a3"/>
        <w:jc w:val="center"/>
      </w:pPr>
    </w:p>
    <w:p w:rsidR="0048479F" w:rsidRDefault="0048479F">
      <w:pPr>
        <w:pStyle w:val="a3"/>
        <w:jc w:val="center"/>
      </w:pPr>
    </w:p>
    <w:p w:rsidR="0048479F" w:rsidRDefault="00CC5F84">
      <w:pPr>
        <w:pStyle w:val="a3"/>
        <w:jc w:val="center"/>
      </w:pPr>
      <w:r>
        <w:rPr>
          <w:b/>
        </w:rPr>
        <w:t>Часть 1</w:t>
      </w:r>
    </w:p>
    <w:p w:rsidR="0048479F" w:rsidRDefault="0048479F">
      <w:pPr>
        <w:pStyle w:val="a3"/>
        <w:jc w:val="center"/>
      </w:pPr>
    </w:p>
    <w:p w:rsidR="0048479F" w:rsidRDefault="00CC5F84">
      <w:pPr>
        <w:pStyle w:val="a3"/>
        <w:jc w:val="both"/>
      </w:pPr>
      <w:r>
        <w:rPr>
          <w:b/>
        </w:rPr>
        <w:t>А1. Укажите, кто первым употребил термин «география»:</w:t>
      </w:r>
    </w:p>
    <w:p w:rsidR="0048479F" w:rsidRDefault="00CC5F84">
      <w:pPr>
        <w:pStyle w:val="a3"/>
        <w:ind w:left="720"/>
        <w:jc w:val="both"/>
      </w:pPr>
      <w:r>
        <w:t>1)</w:t>
      </w:r>
      <w:r>
        <w:rPr>
          <w:b/>
        </w:rPr>
        <w:t xml:space="preserve"> </w:t>
      </w:r>
      <w:r>
        <w:t>Пифагор</w:t>
      </w:r>
    </w:p>
    <w:p w:rsidR="0048479F" w:rsidRDefault="00CC5F84">
      <w:pPr>
        <w:pStyle w:val="a3"/>
        <w:ind w:left="720"/>
        <w:jc w:val="both"/>
      </w:pPr>
      <w:r>
        <w:t>2) Аристотель</w:t>
      </w:r>
    </w:p>
    <w:p w:rsidR="0048479F" w:rsidRDefault="00CC5F84">
      <w:pPr>
        <w:pStyle w:val="a3"/>
        <w:ind w:left="720"/>
        <w:jc w:val="both"/>
      </w:pPr>
      <w:r>
        <w:t>3) Эратосфен</w:t>
      </w:r>
    </w:p>
    <w:p w:rsidR="0048479F" w:rsidRDefault="00CC5F84">
      <w:pPr>
        <w:pStyle w:val="a3"/>
        <w:ind w:left="720"/>
        <w:jc w:val="both"/>
      </w:pPr>
      <w:r>
        <w:t>4) Птолемей</w:t>
      </w:r>
    </w:p>
    <w:p w:rsidR="0048479F" w:rsidRDefault="00CC5F84">
      <w:pPr>
        <w:pStyle w:val="a3"/>
        <w:jc w:val="both"/>
      </w:pPr>
      <w:r>
        <w:rPr>
          <w:b/>
        </w:rPr>
        <w:t>А2. Первую карту с учетом шарообразности Земли  составил</w:t>
      </w:r>
    </w:p>
    <w:p w:rsidR="0048479F" w:rsidRDefault="00CC5F84">
      <w:pPr>
        <w:pStyle w:val="a3"/>
        <w:ind w:left="720"/>
        <w:jc w:val="both"/>
      </w:pPr>
      <w:r>
        <w:t>1) Эратосфен;</w:t>
      </w:r>
    </w:p>
    <w:p w:rsidR="0048479F" w:rsidRDefault="00CC5F84">
      <w:pPr>
        <w:pStyle w:val="a3"/>
        <w:ind w:left="720"/>
        <w:jc w:val="both"/>
      </w:pPr>
      <w:r>
        <w:t>2) Птолемей;</w:t>
      </w:r>
    </w:p>
    <w:p w:rsidR="0048479F" w:rsidRDefault="00CC5F84">
      <w:pPr>
        <w:pStyle w:val="a3"/>
        <w:ind w:left="720"/>
        <w:jc w:val="both"/>
      </w:pPr>
      <w:r>
        <w:t>3) Пифагор;</w:t>
      </w:r>
    </w:p>
    <w:p w:rsidR="0048479F" w:rsidRDefault="00CC5F84">
      <w:pPr>
        <w:pStyle w:val="a3"/>
        <w:ind w:left="720"/>
        <w:jc w:val="both"/>
      </w:pPr>
      <w:r>
        <w:t>4) Страбон.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А3. Укажите, под чьим командованием было совершено первое кругосветное плавание:</w:t>
      </w:r>
    </w:p>
    <w:p w:rsidR="0048479F" w:rsidRDefault="00CC5F84">
      <w:pPr>
        <w:pStyle w:val="a3"/>
        <w:ind w:left="720"/>
        <w:jc w:val="both"/>
      </w:pPr>
      <w:r>
        <w:t>1) Колумб</w:t>
      </w:r>
    </w:p>
    <w:p w:rsidR="0048479F" w:rsidRDefault="00CC5F84">
      <w:pPr>
        <w:pStyle w:val="a3"/>
        <w:ind w:left="720"/>
        <w:jc w:val="both"/>
      </w:pPr>
      <w:r>
        <w:t>2) Васко да Гама</w:t>
      </w:r>
    </w:p>
    <w:p w:rsidR="0048479F" w:rsidRDefault="00CC5F84">
      <w:pPr>
        <w:pStyle w:val="a3"/>
        <w:ind w:left="720"/>
        <w:jc w:val="both"/>
      </w:pPr>
      <w:r>
        <w:t>3) Магеллан</w:t>
      </w:r>
    </w:p>
    <w:p w:rsidR="0048479F" w:rsidRDefault="00CC5F84">
      <w:pPr>
        <w:pStyle w:val="a3"/>
        <w:ind w:left="720"/>
        <w:jc w:val="both"/>
      </w:pPr>
      <w:r>
        <w:t>4) Кук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А4. Укажите восьмую по счету от Солнца планету солнечной системы:</w:t>
      </w:r>
    </w:p>
    <w:p w:rsidR="0048479F" w:rsidRDefault="00CC5F84">
      <w:pPr>
        <w:pStyle w:val="a3"/>
        <w:ind w:left="720"/>
        <w:jc w:val="both"/>
      </w:pPr>
      <w:r>
        <w:t>1) Сатурн</w:t>
      </w:r>
    </w:p>
    <w:p w:rsidR="0048479F" w:rsidRDefault="00CC5F84">
      <w:pPr>
        <w:pStyle w:val="a3"/>
        <w:ind w:left="720"/>
        <w:jc w:val="both"/>
      </w:pPr>
      <w:r>
        <w:t>2) Уран</w:t>
      </w:r>
    </w:p>
    <w:p w:rsidR="0048479F" w:rsidRDefault="00CC5F84">
      <w:pPr>
        <w:pStyle w:val="a3"/>
        <w:ind w:left="720"/>
        <w:jc w:val="both"/>
      </w:pPr>
      <w:r>
        <w:t>3) Плутон</w:t>
      </w:r>
    </w:p>
    <w:p w:rsidR="0048479F" w:rsidRDefault="00770B8E">
      <w:pPr>
        <w:pStyle w:val="af"/>
        <w:sectPr w:rsidR="0048479F" w:rsidSect="008E048B">
          <w:headerReference w:type="default" r:id="rId8"/>
          <w:footerReference w:type="default" r:id="rId9"/>
          <w:pgSz w:w="11906" w:h="16838"/>
          <w:pgMar w:top="851" w:right="851" w:bottom="1134" w:left="1701" w:header="709" w:footer="709" w:gutter="0"/>
          <w:cols w:space="720"/>
          <w:formProt w:val="0"/>
          <w:docGrid w:linePitch="360"/>
        </w:sectPr>
      </w:pPr>
      <w:r>
        <w:t xml:space="preserve">            </w:t>
      </w:r>
      <w:r w:rsidR="00CC5F84">
        <w:t xml:space="preserve">4)Нептун       </w:t>
      </w:r>
    </w:p>
    <w:p w:rsidR="0048479F" w:rsidRDefault="00CC5F84">
      <w:pPr>
        <w:pStyle w:val="a3"/>
        <w:widowControl w:val="0"/>
        <w:jc w:val="both"/>
      </w:pPr>
      <w:r>
        <w:rPr>
          <w:b/>
          <w:lang w:eastAsia="en-US"/>
        </w:rPr>
        <w:lastRenderedPageBreak/>
        <w:t>А5. Длина меридиана составляет приблизительно</w:t>
      </w:r>
    </w:p>
    <w:p w:rsidR="0048479F" w:rsidRDefault="00CC5F84">
      <w:pPr>
        <w:pStyle w:val="a3"/>
        <w:widowControl w:val="0"/>
        <w:ind w:left="720"/>
        <w:jc w:val="both"/>
      </w:pPr>
      <w:r>
        <w:rPr>
          <w:lang w:eastAsia="en-US"/>
        </w:rPr>
        <w:t>1) 20 000 км</w:t>
      </w:r>
    </w:p>
    <w:p w:rsidR="0048479F" w:rsidRDefault="00CC5F84">
      <w:pPr>
        <w:pStyle w:val="a3"/>
        <w:widowControl w:val="0"/>
        <w:ind w:left="720"/>
        <w:jc w:val="both"/>
      </w:pPr>
      <w:r>
        <w:rPr>
          <w:lang w:eastAsia="en-US"/>
        </w:rPr>
        <w:t>2) 20 004км</w:t>
      </w:r>
    </w:p>
    <w:p w:rsidR="0048479F" w:rsidRDefault="00CC5F84">
      <w:pPr>
        <w:pStyle w:val="a3"/>
        <w:widowControl w:val="0"/>
        <w:ind w:left="720"/>
        <w:jc w:val="both"/>
      </w:pPr>
      <w:r>
        <w:rPr>
          <w:lang w:eastAsia="en-US"/>
        </w:rPr>
        <w:t>3) 20 076 км</w:t>
      </w:r>
    </w:p>
    <w:p w:rsidR="0048479F" w:rsidRDefault="00CC5F84">
      <w:pPr>
        <w:pStyle w:val="a3"/>
        <w:widowControl w:val="0"/>
        <w:ind w:left="720"/>
        <w:jc w:val="both"/>
      </w:pPr>
      <w:r>
        <w:rPr>
          <w:lang w:eastAsia="en-US"/>
        </w:rPr>
        <w:t>4) 20 090 км</w:t>
      </w:r>
    </w:p>
    <w:p w:rsidR="0048479F" w:rsidRDefault="0048479F">
      <w:pPr>
        <w:pStyle w:val="a3"/>
        <w:widowControl w:val="0"/>
        <w:jc w:val="both"/>
      </w:pPr>
    </w:p>
    <w:p w:rsidR="0048479F" w:rsidRDefault="00CC5F84">
      <w:pPr>
        <w:pStyle w:val="a3"/>
        <w:widowControl w:val="0"/>
        <w:jc w:val="both"/>
      </w:pPr>
      <w:r>
        <w:rPr>
          <w:b/>
          <w:lang w:eastAsia="en-US"/>
        </w:rPr>
        <w:t xml:space="preserve">А6. Расстояние по карте с помощью циркуля и линейки можно измерить, пользуясь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 xml:space="preserve">1) градусной сеткой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 xml:space="preserve">2) масштабом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 xml:space="preserve">3) компасом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>4) навигатором</w:t>
      </w:r>
    </w:p>
    <w:p w:rsidR="0048479F" w:rsidRDefault="0048479F">
      <w:pPr>
        <w:pStyle w:val="a3"/>
        <w:widowControl w:val="0"/>
        <w:suppressLineNumbers/>
        <w:tabs>
          <w:tab w:val="left" w:pos="707"/>
        </w:tabs>
        <w:jc w:val="both"/>
      </w:pPr>
    </w:p>
    <w:p w:rsidR="0048479F" w:rsidRDefault="00CC5F84">
      <w:pPr>
        <w:pStyle w:val="a3"/>
        <w:widowControl w:val="0"/>
        <w:jc w:val="both"/>
      </w:pPr>
      <w:r>
        <w:rPr>
          <w:b/>
          <w:lang w:eastAsia="en-US"/>
        </w:rPr>
        <w:t>А7. К крупномасштабным картам относятся карты масштаба...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</w:pPr>
      <w:r>
        <w:rPr>
          <w:lang w:eastAsia="en-US"/>
        </w:rPr>
        <w:t xml:space="preserve">1) 1 : 100000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</w:pPr>
      <w:r>
        <w:rPr>
          <w:lang w:eastAsia="en-US"/>
        </w:rPr>
        <w:t xml:space="preserve">2) 1 : 2000000 </w:t>
      </w:r>
    </w:p>
    <w:p w:rsidR="0048479F" w:rsidRDefault="00CC5F84">
      <w:pPr>
        <w:pStyle w:val="a3"/>
        <w:widowControl w:val="0"/>
        <w:suppressLineNumbers/>
        <w:ind w:left="720"/>
      </w:pPr>
      <w:r>
        <w:rPr>
          <w:lang w:eastAsia="en-US"/>
        </w:rPr>
        <w:t>3) 1 : 10000000</w:t>
      </w:r>
    </w:p>
    <w:p w:rsidR="0048479F" w:rsidRDefault="00CC5F84">
      <w:pPr>
        <w:pStyle w:val="a3"/>
        <w:widowControl w:val="0"/>
        <w:suppressLineNumbers/>
        <w:ind w:left="720"/>
      </w:pPr>
      <w:r>
        <w:rPr>
          <w:lang w:eastAsia="en-US"/>
        </w:rPr>
        <w:t>4)  1: 5000000</w:t>
      </w:r>
    </w:p>
    <w:p w:rsidR="0048479F" w:rsidRDefault="0048479F">
      <w:pPr>
        <w:pStyle w:val="a3"/>
        <w:widowControl w:val="0"/>
        <w:suppressLineNumbers/>
        <w:tabs>
          <w:tab w:val="left" w:pos="707"/>
        </w:tabs>
        <w:jc w:val="both"/>
      </w:pPr>
    </w:p>
    <w:p w:rsidR="0048479F" w:rsidRDefault="00CC5F84">
      <w:pPr>
        <w:pStyle w:val="a3"/>
        <w:widowControl w:val="0"/>
        <w:suppressLineNumbers/>
        <w:tabs>
          <w:tab w:val="left" w:pos="707"/>
        </w:tabs>
        <w:jc w:val="both"/>
      </w:pPr>
      <w:r>
        <w:rPr>
          <w:b/>
          <w:lang w:eastAsia="en-US"/>
        </w:rPr>
        <w:t>А8. В каком направлении дует юго-восточный ветер?</w:t>
      </w:r>
    </w:p>
    <w:p w:rsidR="0048479F" w:rsidRDefault="00CC5F84">
      <w:pPr>
        <w:pStyle w:val="a3"/>
        <w:widowControl w:val="0"/>
        <w:suppressLineNumbers/>
        <w:tabs>
          <w:tab w:val="left" w:pos="707"/>
        </w:tabs>
        <w:jc w:val="both"/>
      </w:pPr>
      <w:r>
        <w:rPr>
          <w:lang w:eastAsia="en-US"/>
        </w:rPr>
        <w:t xml:space="preserve">           1) в северо-западном;</w:t>
      </w:r>
    </w:p>
    <w:p w:rsidR="0048479F" w:rsidRDefault="00CC5F84">
      <w:pPr>
        <w:pStyle w:val="a3"/>
        <w:widowControl w:val="0"/>
        <w:suppressLineNumbers/>
        <w:tabs>
          <w:tab w:val="left" w:pos="707"/>
        </w:tabs>
        <w:jc w:val="both"/>
      </w:pPr>
      <w:r>
        <w:rPr>
          <w:lang w:eastAsia="en-US"/>
        </w:rPr>
        <w:t xml:space="preserve">           2) в северо-восточном;</w:t>
      </w:r>
    </w:p>
    <w:p w:rsidR="0048479F" w:rsidRDefault="00CC5F84">
      <w:pPr>
        <w:pStyle w:val="a3"/>
        <w:widowControl w:val="0"/>
        <w:suppressLineNumbers/>
        <w:tabs>
          <w:tab w:val="left" w:pos="707"/>
        </w:tabs>
        <w:jc w:val="both"/>
      </w:pPr>
      <w:r>
        <w:rPr>
          <w:lang w:eastAsia="en-US"/>
        </w:rPr>
        <w:t xml:space="preserve">           3) в юго-западном;</w:t>
      </w:r>
    </w:p>
    <w:p w:rsidR="0048479F" w:rsidRDefault="00CC5F84">
      <w:pPr>
        <w:pStyle w:val="a3"/>
        <w:widowControl w:val="0"/>
        <w:suppressLineNumbers/>
        <w:tabs>
          <w:tab w:val="left" w:pos="707"/>
        </w:tabs>
        <w:jc w:val="both"/>
      </w:pPr>
      <w:r>
        <w:rPr>
          <w:lang w:eastAsia="en-US"/>
        </w:rPr>
        <w:t xml:space="preserve">           4) в юго-восточном.</w:t>
      </w:r>
    </w:p>
    <w:p w:rsidR="0048479F" w:rsidRDefault="0048479F">
      <w:pPr>
        <w:pStyle w:val="a3"/>
        <w:widowControl w:val="0"/>
        <w:jc w:val="both"/>
      </w:pPr>
    </w:p>
    <w:p w:rsidR="0048479F" w:rsidRDefault="00CC5F84">
      <w:pPr>
        <w:pStyle w:val="a3"/>
        <w:widowControl w:val="0"/>
        <w:jc w:val="both"/>
      </w:pPr>
      <w:r>
        <w:rPr>
          <w:b/>
          <w:lang w:eastAsia="en-US"/>
        </w:rPr>
        <w:t>А9. В июле термический экватор располагается на ...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 xml:space="preserve">1) северном тропике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 xml:space="preserve">2) экваторе </w:t>
      </w:r>
    </w:p>
    <w:p w:rsidR="0048479F" w:rsidRDefault="00CC5F84">
      <w:pPr>
        <w:pStyle w:val="a3"/>
        <w:widowControl w:val="0"/>
        <w:suppressLineNumbers/>
        <w:tabs>
          <w:tab w:val="left" w:pos="5027"/>
        </w:tabs>
        <w:ind w:left="720"/>
        <w:jc w:val="both"/>
      </w:pPr>
      <w:r>
        <w:rPr>
          <w:lang w:eastAsia="en-US"/>
        </w:rPr>
        <w:t>3) южном тропике</w:t>
      </w:r>
    </w:p>
    <w:p w:rsidR="0048479F" w:rsidRDefault="0048479F">
      <w:pPr>
        <w:pStyle w:val="a3"/>
        <w:widowControl w:val="0"/>
        <w:suppressLineNumbers/>
        <w:tabs>
          <w:tab w:val="left" w:pos="707"/>
        </w:tabs>
        <w:jc w:val="both"/>
      </w:pPr>
    </w:p>
    <w:p w:rsidR="0048479F" w:rsidRDefault="00CC5F84">
      <w:pPr>
        <w:pStyle w:val="a3"/>
        <w:jc w:val="both"/>
      </w:pPr>
      <w:r>
        <w:rPr>
          <w:b/>
        </w:rPr>
        <w:t>А10. В какой природной зоне проживают самые высокорослые народы Африки -</w:t>
      </w:r>
    </w:p>
    <w:p w:rsidR="0048479F" w:rsidRDefault="00CC5F84">
      <w:pPr>
        <w:pStyle w:val="a3"/>
        <w:jc w:val="both"/>
      </w:pPr>
      <w:r>
        <w:rPr>
          <w:b/>
        </w:rPr>
        <w:t>тутси и масаи?</w:t>
      </w:r>
    </w:p>
    <w:p w:rsidR="0048479F" w:rsidRDefault="00CC5F84">
      <w:pPr>
        <w:pStyle w:val="a3"/>
        <w:jc w:val="both"/>
      </w:pPr>
      <w:r>
        <w:rPr>
          <w:b/>
        </w:rPr>
        <w:t xml:space="preserve">            </w:t>
      </w:r>
      <w:r>
        <w:t xml:space="preserve">1) Саванны;               </w:t>
      </w:r>
    </w:p>
    <w:p w:rsidR="0048479F" w:rsidRDefault="00CC5F84">
      <w:pPr>
        <w:pStyle w:val="a3"/>
        <w:jc w:val="both"/>
      </w:pPr>
      <w:r>
        <w:t xml:space="preserve">            2) Постоянно влажные вечнозеленые леса;</w:t>
      </w:r>
    </w:p>
    <w:p w:rsidR="0048479F" w:rsidRDefault="00CC5F84">
      <w:pPr>
        <w:pStyle w:val="a3"/>
        <w:jc w:val="both"/>
      </w:pPr>
      <w:r>
        <w:t xml:space="preserve">            3) Пустыни;                            </w:t>
      </w:r>
    </w:p>
    <w:p w:rsidR="0048479F" w:rsidRDefault="00CC5F84">
      <w:pPr>
        <w:pStyle w:val="a3"/>
        <w:jc w:val="both"/>
      </w:pPr>
      <w:r>
        <w:t xml:space="preserve">            4) Жестколистные леса и кустарники.</w:t>
      </w:r>
    </w:p>
    <w:p w:rsidR="0048479F" w:rsidRDefault="00CC5F84">
      <w:pPr>
        <w:pStyle w:val="a3"/>
        <w:jc w:val="both"/>
      </w:pPr>
      <w:r>
        <w:rPr>
          <w:b/>
        </w:rPr>
        <w:t>А11. Средний радиус ядра Земли составляет около</w:t>
      </w:r>
    </w:p>
    <w:p w:rsidR="0048479F" w:rsidRDefault="00CC5F84">
      <w:pPr>
        <w:pStyle w:val="a3"/>
        <w:ind w:left="720"/>
        <w:jc w:val="both"/>
      </w:pPr>
      <w:r>
        <w:t>1) 350 км</w:t>
      </w:r>
    </w:p>
    <w:p w:rsidR="0048479F" w:rsidRDefault="00CC5F84">
      <w:pPr>
        <w:pStyle w:val="a3"/>
        <w:ind w:left="720"/>
        <w:jc w:val="both"/>
      </w:pPr>
      <w:r>
        <w:t>2) 3500км</w:t>
      </w:r>
    </w:p>
    <w:p w:rsidR="0048479F" w:rsidRDefault="00CC5F84">
      <w:pPr>
        <w:pStyle w:val="a3"/>
        <w:ind w:left="720"/>
        <w:jc w:val="both"/>
      </w:pPr>
      <w:r>
        <w:t>3) 35000 км</w:t>
      </w:r>
    </w:p>
    <w:p w:rsidR="0048479F" w:rsidRDefault="00CC5F84">
      <w:pPr>
        <w:pStyle w:val="a3"/>
        <w:ind w:left="720"/>
        <w:jc w:val="both"/>
      </w:pPr>
      <w:r>
        <w:t>4) 350000 км</w:t>
      </w:r>
    </w:p>
    <w:p w:rsidR="0048479F" w:rsidRDefault="00CC5F84">
      <w:pPr>
        <w:pStyle w:val="a3"/>
        <w:jc w:val="both"/>
      </w:pPr>
      <w:r>
        <w:rPr>
          <w:b/>
        </w:rPr>
        <w:t>А12.</w:t>
      </w:r>
      <w:r>
        <w:t xml:space="preserve"> </w:t>
      </w:r>
      <w:r>
        <w:rPr>
          <w:b/>
        </w:rPr>
        <w:t>Толщина земной коры под равнинами континентов составляет</w:t>
      </w:r>
    </w:p>
    <w:p w:rsidR="0048479F" w:rsidRDefault="00CC5F84">
      <w:pPr>
        <w:pStyle w:val="a3"/>
        <w:ind w:left="720"/>
        <w:jc w:val="both"/>
      </w:pPr>
      <w:r>
        <w:t>1) 5-10 км</w:t>
      </w:r>
    </w:p>
    <w:p w:rsidR="0048479F" w:rsidRDefault="00CC5F84">
      <w:pPr>
        <w:pStyle w:val="a3"/>
        <w:ind w:left="720"/>
        <w:jc w:val="both"/>
      </w:pPr>
      <w:r>
        <w:t>2) 35-45 км</w:t>
      </w:r>
    </w:p>
    <w:p w:rsidR="0048479F" w:rsidRDefault="00CC5F84">
      <w:pPr>
        <w:pStyle w:val="a3"/>
        <w:ind w:left="720"/>
        <w:jc w:val="both"/>
      </w:pPr>
      <w:r>
        <w:t>3) 65-75 км</w:t>
      </w:r>
    </w:p>
    <w:p w:rsidR="0048479F" w:rsidRDefault="00CC5F84">
      <w:pPr>
        <w:pStyle w:val="a3"/>
        <w:ind w:left="720"/>
        <w:jc w:val="both"/>
      </w:pPr>
      <w:r>
        <w:t>4) 55 – 95 км</w:t>
      </w:r>
    </w:p>
    <w:p w:rsidR="0048479F" w:rsidRDefault="00CC5F84">
      <w:pPr>
        <w:pStyle w:val="a3"/>
        <w:jc w:val="both"/>
      </w:pPr>
      <w:r>
        <w:rPr>
          <w:b/>
        </w:rPr>
        <w:t>А13. К осадочным горным породам относятся</w:t>
      </w:r>
    </w:p>
    <w:p w:rsidR="0048479F" w:rsidRDefault="00CC5F84">
      <w:pPr>
        <w:pStyle w:val="a3"/>
        <w:ind w:left="720"/>
        <w:jc w:val="both"/>
      </w:pPr>
      <w:r>
        <w:t>1) мел</w:t>
      </w:r>
    </w:p>
    <w:p w:rsidR="0048479F" w:rsidRDefault="00CC5F84">
      <w:pPr>
        <w:pStyle w:val="a3"/>
        <w:ind w:left="720"/>
        <w:jc w:val="both"/>
      </w:pPr>
      <w:r>
        <w:t>2) мрамор</w:t>
      </w:r>
    </w:p>
    <w:p w:rsidR="0048479F" w:rsidRDefault="00CC5F84">
      <w:pPr>
        <w:pStyle w:val="a3"/>
        <w:ind w:left="720"/>
        <w:jc w:val="both"/>
      </w:pPr>
      <w:r>
        <w:t>3) гранит</w:t>
      </w:r>
    </w:p>
    <w:p w:rsidR="0048479F" w:rsidRDefault="00CC5F84">
      <w:pPr>
        <w:pStyle w:val="a3"/>
        <w:ind w:left="720"/>
        <w:jc w:val="both"/>
      </w:pPr>
      <w:r>
        <w:t xml:space="preserve">4) базальт 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lastRenderedPageBreak/>
        <w:t>А14. Воронкообразное отверстие на вершине вулканического конуса, из которого изливается магма, называется</w:t>
      </w:r>
    </w:p>
    <w:p w:rsidR="0048479F" w:rsidRDefault="00CC5F84">
      <w:pPr>
        <w:pStyle w:val="a3"/>
        <w:ind w:left="720"/>
        <w:jc w:val="both"/>
      </w:pPr>
      <w:r>
        <w:t>1) жерлом</w:t>
      </w:r>
    </w:p>
    <w:p w:rsidR="0048479F" w:rsidRDefault="00CC5F84">
      <w:pPr>
        <w:pStyle w:val="a3"/>
        <w:ind w:left="720"/>
        <w:jc w:val="both"/>
      </w:pPr>
      <w:r>
        <w:t>2) гейзером</w:t>
      </w:r>
    </w:p>
    <w:p w:rsidR="0048479F" w:rsidRDefault="00CC5F84">
      <w:pPr>
        <w:pStyle w:val="a3"/>
        <w:ind w:left="720"/>
        <w:jc w:val="both"/>
      </w:pPr>
      <w:r>
        <w:t>3) кратером</w:t>
      </w:r>
    </w:p>
    <w:p w:rsidR="0048479F" w:rsidRDefault="00CC5F84">
      <w:pPr>
        <w:pStyle w:val="a3"/>
        <w:jc w:val="both"/>
      </w:pPr>
      <w:r>
        <w:t xml:space="preserve">            4) конус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 xml:space="preserve">А15. Из предложенного списка выберете средние по высоте горы </w:t>
      </w:r>
    </w:p>
    <w:p w:rsidR="0048479F" w:rsidRDefault="00CC5F84">
      <w:pPr>
        <w:pStyle w:val="a3"/>
        <w:jc w:val="both"/>
      </w:pPr>
      <w:r>
        <w:t xml:space="preserve">           1) Уральские, </w:t>
      </w:r>
    </w:p>
    <w:p w:rsidR="0048479F" w:rsidRDefault="00CC5F84">
      <w:pPr>
        <w:pStyle w:val="a3"/>
        <w:jc w:val="both"/>
      </w:pPr>
      <w:r>
        <w:t xml:space="preserve">           2) Крымские,</w:t>
      </w:r>
    </w:p>
    <w:p w:rsidR="0048479F" w:rsidRDefault="00CC5F84">
      <w:pPr>
        <w:pStyle w:val="a3"/>
        <w:jc w:val="both"/>
      </w:pPr>
      <w:r>
        <w:t xml:space="preserve">           3) Кавказские, </w:t>
      </w:r>
    </w:p>
    <w:p w:rsidR="0048479F" w:rsidRDefault="00CC5F84">
      <w:pPr>
        <w:pStyle w:val="a3"/>
        <w:jc w:val="both"/>
      </w:pPr>
      <w:r>
        <w:t xml:space="preserve">           4)  Памир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А16.</w:t>
      </w:r>
      <w:r>
        <w:t xml:space="preserve"> </w:t>
      </w:r>
      <w:r>
        <w:rPr>
          <w:b/>
        </w:rPr>
        <w:t>В результате ветровой аккумуляции возникают формы рельефа ...</w:t>
      </w:r>
    </w:p>
    <w:p w:rsidR="0048479F" w:rsidRDefault="00CC5F84">
      <w:pPr>
        <w:pStyle w:val="a3"/>
        <w:widowControl w:val="0"/>
        <w:suppressLineNumbers/>
        <w:ind w:left="720"/>
        <w:jc w:val="both"/>
      </w:pPr>
      <w:r>
        <w:rPr>
          <w:lang w:eastAsia="en-US"/>
        </w:rPr>
        <w:t xml:space="preserve">1) речные долины </w:t>
      </w:r>
    </w:p>
    <w:p w:rsidR="0048479F" w:rsidRDefault="00CC5F84">
      <w:pPr>
        <w:pStyle w:val="a3"/>
        <w:widowControl w:val="0"/>
        <w:suppressLineNumbers/>
        <w:ind w:left="720"/>
        <w:jc w:val="both"/>
      </w:pPr>
      <w:r>
        <w:rPr>
          <w:lang w:eastAsia="en-US"/>
        </w:rPr>
        <w:t xml:space="preserve">2) овраги </w:t>
      </w:r>
    </w:p>
    <w:p w:rsidR="0048479F" w:rsidRDefault="00CC5F84">
      <w:pPr>
        <w:pStyle w:val="a3"/>
        <w:widowControl w:val="0"/>
        <w:suppressLineNumbers/>
        <w:ind w:left="720"/>
        <w:jc w:val="both"/>
      </w:pPr>
      <w:r>
        <w:rPr>
          <w:lang w:eastAsia="en-US"/>
        </w:rPr>
        <w:t xml:space="preserve">3) дюны и барханы </w:t>
      </w:r>
    </w:p>
    <w:p w:rsidR="0048479F" w:rsidRDefault="00CC5F84">
      <w:pPr>
        <w:pStyle w:val="a3"/>
        <w:widowControl w:val="0"/>
        <w:suppressLineNumbers/>
        <w:jc w:val="both"/>
      </w:pPr>
      <w:r>
        <w:rPr>
          <w:lang w:eastAsia="en-US"/>
        </w:rPr>
        <w:t xml:space="preserve">           4) балки</w:t>
      </w:r>
    </w:p>
    <w:p w:rsidR="0048479F" w:rsidRDefault="00CC5F84">
      <w:pPr>
        <w:pStyle w:val="a3"/>
        <w:jc w:val="both"/>
      </w:pPr>
      <w:r>
        <w:rPr>
          <w:b/>
        </w:rPr>
        <w:t>А17. Водная оболочка нашей планеты носит название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Литосфера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Атмосфера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Биосфера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Гидросфера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А18. Наименьший по площади из океанов нашей планеты – это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Атлантический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Тихий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Северный Ледовитый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Индийский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А19. Материковые осадки в океане покрывают главным образом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ложе океана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материковый склон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материковое подножие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шельф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А20. В среднем в каждом литре морской воды содержится соли</w:t>
      </w:r>
    </w:p>
    <w:p w:rsidR="0048479F" w:rsidRDefault="00CC5F84">
      <w:pPr>
        <w:pStyle w:val="a3"/>
        <w:ind w:left="720"/>
        <w:jc w:val="both"/>
      </w:pPr>
      <w:r>
        <w:t>1) 25г</w:t>
      </w:r>
    </w:p>
    <w:p w:rsidR="0048479F" w:rsidRDefault="00CC5F84">
      <w:pPr>
        <w:pStyle w:val="a3"/>
        <w:ind w:left="720"/>
        <w:jc w:val="both"/>
      </w:pPr>
      <w:r>
        <w:t>2) 35г</w:t>
      </w:r>
    </w:p>
    <w:p w:rsidR="0048479F" w:rsidRDefault="00CC5F84">
      <w:pPr>
        <w:pStyle w:val="a3"/>
        <w:ind w:left="720"/>
        <w:jc w:val="both"/>
      </w:pPr>
      <w:r>
        <w:t>3) 45г</w:t>
      </w:r>
    </w:p>
    <w:p w:rsidR="0048479F" w:rsidRDefault="00CC5F84">
      <w:pPr>
        <w:pStyle w:val="a3"/>
        <w:ind w:left="720"/>
        <w:jc w:val="both"/>
      </w:pPr>
      <w:r>
        <w:t>4) 53г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А21.</w:t>
      </w:r>
      <w:r>
        <w:t xml:space="preserve"> </w:t>
      </w:r>
      <w:r>
        <w:rPr>
          <w:b/>
        </w:rPr>
        <w:t>Водораздел – это линия, разделяющая:</w:t>
      </w:r>
    </w:p>
    <w:p w:rsidR="0048479F" w:rsidRDefault="00CC5F84">
      <w:pPr>
        <w:pStyle w:val="a3"/>
        <w:ind w:left="720"/>
        <w:jc w:val="both"/>
      </w:pPr>
      <w:r>
        <w:t>1) речную долину</w:t>
      </w:r>
    </w:p>
    <w:p w:rsidR="0048479F" w:rsidRDefault="00CC5F84">
      <w:pPr>
        <w:pStyle w:val="a3"/>
        <w:ind w:left="720"/>
        <w:jc w:val="both"/>
      </w:pPr>
      <w:r>
        <w:t>2) речную систему</w:t>
      </w:r>
    </w:p>
    <w:p w:rsidR="0048479F" w:rsidRDefault="00CC5F84">
      <w:pPr>
        <w:pStyle w:val="a3"/>
        <w:ind w:left="720"/>
        <w:jc w:val="both"/>
      </w:pPr>
      <w:r>
        <w:t>3) речной бассейн</w:t>
      </w:r>
    </w:p>
    <w:p w:rsidR="0048479F" w:rsidRDefault="00CC5F84">
      <w:pPr>
        <w:pStyle w:val="a3"/>
        <w:ind w:left="720"/>
        <w:jc w:val="both"/>
      </w:pPr>
      <w:r>
        <w:t>4) русло реки</w:t>
      </w:r>
    </w:p>
    <w:p w:rsidR="0048479F" w:rsidRDefault="00CC5F84">
      <w:pPr>
        <w:pStyle w:val="a3"/>
        <w:jc w:val="both"/>
      </w:pPr>
      <w:r>
        <w:rPr>
          <w:b/>
        </w:rPr>
        <w:t>А22. Ветры, дважды в год меняющие свое направление, называются</w:t>
      </w:r>
    </w:p>
    <w:p w:rsidR="0048479F" w:rsidRDefault="00CC5F84">
      <w:pPr>
        <w:pStyle w:val="a3"/>
        <w:ind w:left="720"/>
        <w:jc w:val="both"/>
      </w:pPr>
      <w:r>
        <w:t>1) бризы</w:t>
      </w:r>
    </w:p>
    <w:p w:rsidR="0048479F" w:rsidRDefault="00CC5F84">
      <w:pPr>
        <w:pStyle w:val="a3"/>
        <w:ind w:left="720"/>
        <w:jc w:val="both"/>
      </w:pPr>
      <w:r>
        <w:t>2) пассаты</w:t>
      </w:r>
    </w:p>
    <w:p w:rsidR="0048479F" w:rsidRDefault="00CC5F84">
      <w:pPr>
        <w:pStyle w:val="a3"/>
        <w:ind w:left="720"/>
        <w:jc w:val="both"/>
      </w:pPr>
      <w:r>
        <w:t>3) муссоны</w:t>
      </w:r>
    </w:p>
    <w:p w:rsidR="0048479F" w:rsidRDefault="00CC5F84">
      <w:pPr>
        <w:pStyle w:val="a3"/>
        <w:ind w:left="720"/>
        <w:jc w:val="both"/>
      </w:pPr>
      <w:r>
        <w:t>4) бора</w:t>
      </w:r>
    </w:p>
    <w:p w:rsidR="0048479F" w:rsidRDefault="00CC5F84">
      <w:pPr>
        <w:pStyle w:val="a3"/>
        <w:jc w:val="both"/>
      </w:pPr>
      <w:r>
        <w:rPr>
          <w:b/>
        </w:rPr>
        <w:lastRenderedPageBreak/>
        <w:t>А23. В атмосферном воздухе содержится кислорода</w:t>
      </w:r>
    </w:p>
    <w:p w:rsidR="0048479F" w:rsidRDefault="00CC5F84">
      <w:pPr>
        <w:pStyle w:val="a3"/>
        <w:jc w:val="both"/>
      </w:pPr>
      <w:r>
        <w:t xml:space="preserve">         1) 12%, </w:t>
      </w:r>
    </w:p>
    <w:p w:rsidR="0048479F" w:rsidRDefault="00CC5F84">
      <w:pPr>
        <w:pStyle w:val="a3"/>
        <w:jc w:val="both"/>
      </w:pPr>
      <w:r>
        <w:t xml:space="preserve">         2) 21%,</w:t>
      </w:r>
    </w:p>
    <w:p w:rsidR="0048479F" w:rsidRDefault="00CC5F84">
      <w:pPr>
        <w:pStyle w:val="a3"/>
        <w:jc w:val="both"/>
      </w:pPr>
      <w:r>
        <w:t xml:space="preserve">         3) 31%,  </w:t>
      </w:r>
    </w:p>
    <w:p w:rsidR="0048479F" w:rsidRDefault="00CC5F84">
      <w:pPr>
        <w:pStyle w:val="a3"/>
        <w:jc w:val="both"/>
      </w:pPr>
      <w:r>
        <w:t xml:space="preserve">         4) 78%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А24. Одним из главных показателей климата является:</w:t>
      </w:r>
    </w:p>
    <w:p w:rsidR="0048479F" w:rsidRDefault="00CC5F84">
      <w:pPr>
        <w:pStyle w:val="a3"/>
        <w:jc w:val="both"/>
      </w:pPr>
      <w:r>
        <w:t xml:space="preserve">        1) температура, </w:t>
      </w:r>
    </w:p>
    <w:p w:rsidR="0048479F" w:rsidRDefault="00CC5F84">
      <w:pPr>
        <w:pStyle w:val="a3"/>
        <w:jc w:val="both"/>
      </w:pPr>
      <w:r>
        <w:t xml:space="preserve">        2)  половодье,</w:t>
      </w:r>
    </w:p>
    <w:p w:rsidR="0048479F" w:rsidRDefault="00CC5F84">
      <w:pPr>
        <w:pStyle w:val="a3"/>
        <w:jc w:val="both"/>
      </w:pPr>
      <w:r>
        <w:t xml:space="preserve">        3) паводок,</w:t>
      </w:r>
    </w:p>
    <w:p w:rsidR="0048479F" w:rsidRDefault="00CC5F84">
      <w:pPr>
        <w:pStyle w:val="a3"/>
        <w:jc w:val="both"/>
      </w:pPr>
      <w:r>
        <w:t xml:space="preserve">        4) растительность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А25.</w:t>
      </w:r>
      <w:r>
        <w:t xml:space="preserve"> </w:t>
      </w:r>
      <w:r>
        <w:rPr>
          <w:b/>
        </w:rPr>
        <w:t>О каком климатическом поясе идет речь: Зимой сюда приходят умеренные воздушные массы, которые приносят осадки в виде зимних дождей.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Субэкваториальный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Субтропический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Субарктический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Тропический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А26. Наиболее плодородными являются почвы зоны …</w:t>
      </w:r>
    </w:p>
    <w:p w:rsidR="0048479F" w:rsidRDefault="00CC5F84">
      <w:pPr>
        <w:pStyle w:val="a3"/>
        <w:ind w:left="720"/>
        <w:jc w:val="both"/>
      </w:pPr>
      <w:r>
        <w:t>1) тайги</w:t>
      </w:r>
    </w:p>
    <w:p w:rsidR="0048479F" w:rsidRDefault="00CC5F84">
      <w:pPr>
        <w:pStyle w:val="a3"/>
        <w:ind w:left="720"/>
        <w:jc w:val="both"/>
      </w:pPr>
      <w:r>
        <w:t>2) смешанных лесов</w:t>
      </w:r>
    </w:p>
    <w:p w:rsidR="0048479F" w:rsidRDefault="00CC5F84">
      <w:pPr>
        <w:pStyle w:val="a3"/>
        <w:ind w:left="720"/>
        <w:jc w:val="both"/>
      </w:pPr>
      <w:r>
        <w:t>3) степей</w:t>
      </w:r>
    </w:p>
    <w:p w:rsidR="0048479F" w:rsidRDefault="00CC5F84">
      <w:pPr>
        <w:pStyle w:val="a3"/>
        <w:ind w:left="720"/>
        <w:jc w:val="both"/>
      </w:pPr>
      <w:r>
        <w:t>4) полупустынь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А27. На нашей планете существует … частей света?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четыре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пять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шесть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семь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А28. Основу биосферы составляет: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1) живое вещество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2) косное вещество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3) биокосное вещество</w:t>
      </w:r>
    </w:p>
    <w:p w:rsidR="0048479F" w:rsidRDefault="00CC5F84">
      <w:pPr>
        <w:pStyle w:val="a3"/>
        <w:tabs>
          <w:tab w:val="left" w:pos="5040"/>
        </w:tabs>
        <w:ind w:left="720"/>
        <w:jc w:val="both"/>
      </w:pPr>
      <w:r>
        <w:t>4) биогенное вещество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</w:rPr>
        <w:t>А29. Укажите верное утверждение:</w:t>
      </w:r>
    </w:p>
    <w:p w:rsidR="0048479F" w:rsidRDefault="00CC5F84">
      <w:pPr>
        <w:pStyle w:val="a3"/>
        <w:ind w:left="720"/>
        <w:jc w:val="both"/>
      </w:pPr>
      <w:r>
        <w:t>1) биомасса океана меньше биомассы суши;</w:t>
      </w:r>
    </w:p>
    <w:p w:rsidR="0048479F" w:rsidRDefault="00CC5F84">
      <w:pPr>
        <w:pStyle w:val="a3"/>
        <w:ind w:left="720"/>
        <w:jc w:val="both"/>
      </w:pPr>
      <w:r>
        <w:t>2) биомасса суши меньше биомассы океана;</w:t>
      </w:r>
    </w:p>
    <w:p w:rsidR="0048479F" w:rsidRDefault="00CC5F84">
      <w:pPr>
        <w:pStyle w:val="a3"/>
        <w:ind w:left="720"/>
        <w:jc w:val="both"/>
      </w:pPr>
      <w:r>
        <w:t>3) биомасса суши равна биомассе океана.</w:t>
      </w:r>
    </w:p>
    <w:p w:rsidR="0048479F" w:rsidRDefault="00CC5F84">
      <w:pPr>
        <w:pStyle w:val="a3"/>
        <w:jc w:val="both"/>
      </w:pPr>
      <w:r>
        <w:t xml:space="preserve">     </w:t>
      </w:r>
    </w:p>
    <w:p w:rsidR="0048479F" w:rsidRDefault="00CC5F84">
      <w:pPr>
        <w:pStyle w:val="a3"/>
        <w:tabs>
          <w:tab w:val="left" w:pos="750"/>
        </w:tabs>
        <w:jc w:val="both"/>
      </w:pPr>
      <w:r>
        <w:rPr>
          <w:b/>
        </w:rPr>
        <w:t>А30. Главным свойством географической оболочки является</w:t>
      </w:r>
    </w:p>
    <w:p w:rsidR="0048479F" w:rsidRDefault="00CC5F84">
      <w:pPr>
        <w:pStyle w:val="a3"/>
        <w:tabs>
          <w:tab w:val="left" w:pos="5070"/>
        </w:tabs>
        <w:ind w:left="720"/>
        <w:jc w:val="both"/>
      </w:pPr>
      <w:r>
        <w:t>1) целостность</w:t>
      </w:r>
    </w:p>
    <w:p w:rsidR="0048479F" w:rsidRDefault="00CC5F84">
      <w:pPr>
        <w:pStyle w:val="a3"/>
        <w:tabs>
          <w:tab w:val="left" w:pos="5070"/>
        </w:tabs>
        <w:ind w:left="720"/>
        <w:jc w:val="both"/>
      </w:pPr>
      <w:r>
        <w:t>2) большая мощность</w:t>
      </w:r>
    </w:p>
    <w:p w:rsidR="0048479F" w:rsidRDefault="00CC5F84">
      <w:pPr>
        <w:pStyle w:val="a3"/>
        <w:tabs>
          <w:tab w:val="left" w:pos="5070"/>
        </w:tabs>
        <w:ind w:left="720"/>
        <w:jc w:val="both"/>
      </w:pPr>
      <w:r>
        <w:t>3) наличие природных комплексов</w:t>
      </w:r>
    </w:p>
    <w:p w:rsidR="0048479F" w:rsidRDefault="00CC5F84">
      <w:pPr>
        <w:pStyle w:val="a3"/>
        <w:tabs>
          <w:tab w:val="left" w:pos="5070"/>
        </w:tabs>
        <w:ind w:left="720"/>
        <w:jc w:val="both"/>
      </w:pPr>
      <w:r>
        <w:tab/>
      </w:r>
    </w:p>
    <w:p w:rsidR="0048479F" w:rsidRDefault="0048479F">
      <w:pPr>
        <w:pStyle w:val="a3"/>
        <w:jc w:val="center"/>
      </w:pPr>
    </w:p>
    <w:p w:rsidR="0048479F" w:rsidRDefault="0048479F">
      <w:pPr>
        <w:pStyle w:val="a3"/>
        <w:jc w:val="center"/>
      </w:pPr>
    </w:p>
    <w:p w:rsidR="0048479F" w:rsidRDefault="0048479F">
      <w:pPr>
        <w:pStyle w:val="a3"/>
      </w:pPr>
    </w:p>
    <w:p w:rsidR="0048479F" w:rsidRDefault="0048479F">
      <w:pPr>
        <w:pStyle w:val="a3"/>
      </w:pPr>
    </w:p>
    <w:p w:rsidR="0048479F" w:rsidRDefault="0048479F">
      <w:pPr>
        <w:pStyle w:val="a3"/>
      </w:pPr>
    </w:p>
    <w:p w:rsidR="0048479F" w:rsidRDefault="00CC5F84">
      <w:pPr>
        <w:pStyle w:val="a3"/>
        <w:jc w:val="center"/>
      </w:pPr>
      <w:r>
        <w:rPr>
          <w:b/>
        </w:rPr>
        <w:lastRenderedPageBreak/>
        <w:t>Часть 2</w:t>
      </w:r>
    </w:p>
    <w:p w:rsidR="0048479F" w:rsidRDefault="00CC5F84">
      <w:pPr>
        <w:pStyle w:val="a3"/>
        <w:jc w:val="both"/>
      </w:pPr>
      <w:r>
        <w:rPr>
          <w:b/>
        </w:rPr>
        <w:t>В1.</w:t>
      </w:r>
      <w:r>
        <w:t xml:space="preserve"> Определите масштаб карты (численный и именованный), на которой расстояние между городами в 1200 км составляет 12 см. </w:t>
      </w:r>
    </w:p>
    <w:p w:rsidR="0048479F" w:rsidRDefault="00CC5F84">
      <w:pPr>
        <w:pStyle w:val="a3"/>
        <w:tabs>
          <w:tab w:val="left" w:pos="2253"/>
        </w:tabs>
        <w:jc w:val="both"/>
      </w:pPr>
      <w:r>
        <w:tab/>
      </w:r>
    </w:p>
    <w:p w:rsidR="0048479F" w:rsidRDefault="00CC5F84">
      <w:pPr>
        <w:pStyle w:val="a3"/>
        <w:contextualSpacing/>
        <w:jc w:val="both"/>
      </w:pPr>
      <w:r>
        <w:rPr>
          <w:b/>
        </w:rPr>
        <w:t>В2.</w:t>
      </w:r>
      <w:r>
        <w:t xml:space="preserve"> Внимательно рассмотрите топографическую карту и ответьте на следующий вопрос</w:t>
      </w:r>
      <w:r>
        <w:rPr>
          <w:b/>
        </w:rPr>
        <w:t>:</w:t>
      </w:r>
    </w:p>
    <w:p w:rsidR="0048479F" w:rsidRDefault="00CC5F84">
      <w:pPr>
        <w:pStyle w:val="a3"/>
        <w:jc w:val="both"/>
      </w:pPr>
      <w:r>
        <w:t xml:space="preserve">А) По какому азимуту необходимо двигаться из пос. Мокрый Батай, чтобы попасть в пос. Маяковского? 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t xml:space="preserve"> </w:t>
      </w:r>
    </w:p>
    <w:p w:rsidR="0048479F" w:rsidRDefault="00CC5F84">
      <w:pPr>
        <w:pStyle w:val="a3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pBdr>
      </w:pPr>
      <w:r>
        <w:rPr>
          <w:noProof/>
        </w:rPr>
        <w:drawing>
          <wp:inline distT="0" distB="0" distL="0" distR="0">
            <wp:extent cx="5937885" cy="560451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0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9F" w:rsidRDefault="0048479F">
      <w:pPr>
        <w:pStyle w:val="a3"/>
        <w:contextualSpacing/>
        <w:jc w:val="both"/>
      </w:pPr>
    </w:p>
    <w:p w:rsidR="0048479F" w:rsidRDefault="0048479F">
      <w:pPr>
        <w:pStyle w:val="a3"/>
        <w:contextualSpacing/>
        <w:jc w:val="both"/>
      </w:pPr>
    </w:p>
    <w:p w:rsidR="0048479F" w:rsidRDefault="00CC5F84">
      <w:pPr>
        <w:pStyle w:val="a3"/>
        <w:contextualSpacing/>
        <w:jc w:val="both"/>
      </w:pPr>
      <w:r>
        <w:rPr>
          <w:b/>
        </w:rPr>
        <w:t>В3.</w:t>
      </w:r>
      <w:r>
        <w:t xml:space="preserve">  Определите атмосферное давление над территорией, находящейся на высоте 200 метров над уровнем моря, если на побережье данного моря атмосферное давление составляет 760 мм рт.ст. </w:t>
      </w:r>
    </w:p>
    <w:p w:rsidR="0048479F" w:rsidRDefault="0048479F">
      <w:pPr>
        <w:pStyle w:val="a3"/>
        <w:contextualSpacing/>
        <w:jc w:val="both"/>
      </w:pPr>
    </w:p>
    <w:p w:rsidR="0048479F" w:rsidRDefault="0048479F">
      <w:pPr>
        <w:pStyle w:val="a3"/>
        <w:contextualSpacing/>
        <w:jc w:val="both"/>
      </w:pPr>
    </w:p>
    <w:p w:rsidR="0048479F" w:rsidRDefault="00CC5F84">
      <w:pPr>
        <w:pStyle w:val="a3"/>
        <w:jc w:val="both"/>
      </w:pPr>
      <w:r>
        <w:rPr>
          <w:b/>
        </w:rPr>
        <w:t>В4.</w:t>
      </w:r>
      <w:r>
        <w:t xml:space="preserve"> Можно ли совершить кругосветное путешествие, направляясь всё время на запад, всё время на восток, всё время на север, всё время на юг?</w:t>
      </w:r>
    </w:p>
    <w:p w:rsidR="0048479F" w:rsidRDefault="00CC5F84">
      <w:pPr>
        <w:pStyle w:val="a3"/>
        <w:jc w:val="both"/>
      </w:pPr>
      <w:r>
        <w:rPr>
          <w:b/>
        </w:rPr>
        <w:t xml:space="preserve">В5. </w:t>
      </w:r>
      <w:r>
        <w:t>Какие горы называют:</w:t>
      </w:r>
    </w:p>
    <w:p w:rsidR="0048479F" w:rsidRDefault="00CC5F84">
      <w:pPr>
        <w:pStyle w:val="a3"/>
        <w:jc w:val="both"/>
      </w:pPr>
      <w:r>
        <w:t>1) «индийскими горами»; 2) «крышей мира»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rPr>
          <w:b/>
          <w:bCs/>
        </w:rPr>
        <w:t xml:space="preserve">В6. </w:t>
      </w:r>
      <w:r>
        <w:t xml:space="preserve"> В декабре 1959 г. в 550 км к юго-востоку от Цейлона советская экспедиция на «Витязе» открыла одну из самых  высоких вершин исследуемого хребта, назвав ее в честь путешественника Афанасия Никитина. Какое снаряжение необходимо для того, чтобы попасть на нее?  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jc w:val="both"/>
      </w:pPr>
      <w:r>
        <w:tab/>
      </w:r>
      <w:r>
        <w:rPr>
          <w:b/>
          <w:sz w:val="28"/>
          <w:szCs w:val="28"/>
        </w:rPr>
        <w:t>Система оценивания отдельных заданий и работы в целом:</w:t>
      </w:r>
    </w:p>
    <w:p w:rsidR="0048479F" w:rsidRDefault="0048479F">
      <w:pPr>
        <w:pStyle w:val="a3"/>
        <w:jc w:val="both"/>
      </w:pPr>
    </w:p>
    <w:p w:rsidR="0048479F" w:rsidRDefault="00CC5F84">
      <w:pPr>
        <w:pStyle w:val="a3"/>
        <w:ind w:left="360" w:firstLine="348"/>
        <w:jc w:val="both"/>
      </w:pPr>
      <w:r>
        <w:rPr>
          <w:sz w:val="28"/>
          <w:szCs w:val="28"/>
        </w:rPr>
        <w:t xml:space="preserve">Максимальный балл, который может получить участник при верном выполнении всех заданий части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- 30. Каждый верный ответ оценивается в 1 балл, неверный ответ оценивается 0 баллов. </w:t>
      </w:r>
    </w:p>
    <w:p w:rsidR="0048479F" w:rsidRDefault="00CC5F84">
      <w:pPr>
        <w:pStyle w:val="a3"/>
        <w:ind w:left="360" w:firstLine="348"/>
        <w:jc w:val="both"/>
      </w:pPr>
      <w:r>
        <w:rPr>
          <w:sz w:val="28"/>
          <w:szCs w:val="28"/>
        </w:rPr>
        <w:t xml:space="preserve">Задания в Части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оцениваются по шкале от 0 до 2 баллов: 2 балла – задание выполнено, ошибок нет; 1 балл – допущена 1 ошибка; 0 баллов – допущены 2 и более ошибки или ответ полностью неверен. Отсутствие ответа оценивается 0 баллов.</w:t>
      </w:r>
      <w:r>
        <w:rPr>
          <w:sz w:val="28"/>
          <w:szCs w:val="28"/>
          <w:lang w:val="en-US"/>
        </w:rPr>
        <w:t xml:space="preserve"> </w:t>
      </w:r>
    </w:p>
    <w:p w:rsidR="0048479F" w:rsidRDefault="0048479F">
      <w:pPr>
        <w:pStyle w:val="a3"/>
        <w:jc w:val="both"/>
      </w:pPr>
    </w:p>
    <w:sectPr w:rsidR="0048479F" w:rsidSect="0048479F">
      <w:headerReference w:type="default" r:id="rId11"/>
      <w:footerReference w:type="default" r:id="rId12"/>
      <w:pgSz w:w="11906" w:h="16838"/>
      <w:pgMar w:top="1134" w:right="851" w:bottom="1134" w:left="1701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519" w:rsidRDefault="00B00519" w:rsidP="0048479F">
      <w:pPr>
        <w:spacing w:after="0" w:line="240" w:lineRule="auto"/>
      </w:pPr>
      <w:r>
        <w:separator/>
      </w:r>
    </w:p>
  </w:endnote>
  <w:endnote w:type="continuationSeparator" w:id="1">
    <w:p w:rsidR="00B00519" w:rsidRDefault="00B00519" w:rsidP="0048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9F" w:rsidRDefault="00CC5F84">
    <w:pPr>
      <w:pStyle w:val="a3"/>
    </w:pPr>
    <w:r>
      <w:rPr>
        <w:rFonts w:ascii="Cambria" w:hAnsi="Cambria"/>
      </w:rPr>
      <w:t>ЛТ</w:t>
    </w:r>
    <w:r>
      <w:rPr>
        <w:rFonts w:ascii="Cambria" w:hAnsi="Cambria"/>
        <w:lang w:val="en-US"/>
      </w:rPr>
      <w:t xml:space="preserve"> </w:t>
    </w:r>
    <w:r>
      <w:rPr>
        <w:rFonts w:ascii="Cambria" w:hAnsi="Cambria"/>
      </w:rPr>
      <w:t xml:space="preserve">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6 класс</w:t>
    </w:r>
    <w:r>
      <w:rPr>
        <w:rFonts w:ascii="Cambria" w:hAnsi="Cambria"/>
      </w:rPr>
      <w:tab/>
      <w:t xml:space="preserve"> </w:t>
    </w:r>
    <w:r w:rsidR="0049292E">
      <w:fldChar w:fldCharType="begin"/>
    </w:r>
    <w:r>
      <w:instrText>PAGE</w:instrText>
    </w:r>
    <w:r w:rsidR="0049292E">
      <w:fldChar w:fldCharType="separate"/>
    </w:r>
    <w:r w:rsidR="00D25FD1">
      <w:rPr>
        <w:noProof/>
      </w:rPr>
      <w:t>1</w:t>
    </w:r>
    <w:r w:rsidR="0049292E">
      <w:fldChar w:fldCharType="end"/>
    </w:r>
  </w:p>
  <w:p w:rsidR="0048479F" w:rsidRDefault="0048479F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9F" w:rsidRDefault="00CC5F84">
    <w:pPr>
      <w:pStyle w:val="a3"/>
    </w:pPr>
    <w:r>
      <w:rPr>
        <w:rFonts w:ascii="Cambria" w:hAnsi="Cambria"/>
      </w:rPr>
      <w:t>ЛТ</w:t>
    </w:r>
    <w:r>
      <w:rPr>
        <w:rFonts w:ascii="Cambria" w:hAnsi="Cambria"/>
        <w:lang w:val="en-US"/>
      </w:rPr>
      <w:t xml:space="preserve"> </w:t>
    </w:r>
    <w:r>
      <w:rPr>
        <w:rFonts w:ascii="Cambria" w:hAnsi="Cambria"/>
      </w:rPr>
      <w:t xml:space="preserve">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6 класс</w:t>
    </w:r>
    <w:r>
      <w:rPr>
        <w:rFonts w:ascii="Cambria" w:hAnsi="Cambria"/>
      </w:rPr>
      <w:tab/>
      <w:t xml:space="preserve"> </w:t>
    </w:r>
    <w:r w:rsidR="0049292E">
      <w:fldChar w:fldCharType="begin"/>
    </w:r>
    <w:r>
      <w:instrText>PAGE</w:instrText>
    </w:r>
    <w:r w:rsidR="0049292E">
      <w:fldChar w:fldCharType="separate"/>
    </w:r>
    <w:r w:rsidR="00D25FD1">
      <w:rPr>
        <w:noProof/>
      </w:rPr>
      <w:t>6</w:t>
    </w:r>
    <w:r w:rsidR="0049292E">
      <w:fldChar w:fldCharType="end"/>
    </w:r>
  </w:p>
  <w:p w:rsidR="0048479F" w:rsidRDefault="0048479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519" w:rsidRDefault="00B00519" w:rsidP="0048479F">
      <w:pPr>
        <w:spacing w:after="0" w:line="240" w:lineRule="auto"/>
      </w:pPr>
      <w:r>
        <w:separator/>
      </w:r>
    </w:p>
  </w:footnote>
  <w:footnote w:type="continuationSeparator" w:id="1">
    <w:p w:rsidR="00B00519" w:rsidRDefault="00B00519" w:rsidP="00484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9F" w:rsidRDefault="0048479F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9F" w:rsidRDefault="0048479F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479F"/>
    <w:rsid w:val="00250372"/>
    <w:rsid w:val="003F3309"/>
    <w:rsid w:val="0048479F"/>
    <w:rsid w:val="0049292E"/>
    <w:rsid w:val="006F25F7"/>
    <w:rsid w:val="0076670A"/>
    <w:rsid w:val="00770B8E"/>
    <w:rsid w:val="0079677B"/>
    <w:rsid w:val="008E048B"/>
    <w:rsid w:val="00933772"/>
    <w:rsid w:val="00B00519"/>
    <w:rsid w:val="00BB7A91"/>
    <w:rsid w:val="00CC5F84"/>
    <w:rsid w:val="00CD598C"/>
    <w:rsid w:val="00D25FD1"/>
    <w:rsid w:val="00EB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8479F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a4">
    <w:name w:val="Верхний колонтитул Знак"/>
    <w:basedOn w:val="a0"/>
    <w:rsid w:val="004847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rsid w:val="004847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rsid w:val="0048479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Заголовок"/>
    <w:basedOn w:val="a3"/>
    <w:next w:val="a8"/>
    <w:rsid w:val="0048479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3"/>
    <w:rsid w:val="0048479F"/>
    <w:pPr>
      <w:spacing w:after="120"/>
    </w:pPr>
  </w:style>
  <w:style w:type="paragraph" w:styleId="a9">
    <w:name w:val="List"/>
    <w:basedOn w:val="a8"/>
    <w:rsid w:val="0048479F"/>
    <w:rPr>
      <w:rFonts w:cs="Mangal"/>
    </w:rPr>
  </w:style>
  <w:style w:type="paragraph" w:styleId="aa">
    <w:name w:val="Title"/>
    <w:basedOn w:val="a3"/>
    <w:rsid w:val="0048479F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3"/>
    <w:rsid w:val="0048479F"/>
    <w:pPr>
      <w:suppressLineNumbers/>
    </w:pPr>
    <w:rPr>
      <w:rFonts w:cs="Mangal"/>
    </w:rPr>
  </w:style>
  <w:style w:type="paragraph" w:customStyle="1" w:styleId="ac">
    <w:name w:val="Заглавие"/>
    <w:basedOn w:val="a3"/>
    <w:next w:val="ad"/>
    <w:rsid w:val="0048479F"/>
    <w:pPr>
      <w:suppressLineNumbers/>
      <w:spacing w:before="120" w:after="120"/>
      <w:jc w:val="center"/>
    </w:pPr>
    <w:rPr>
      <w:rFonts w:cs="Mangal"/>
      <w:b/>
      <w:bCs/>
      <w:i/>
      <w:iCs/>
      <w:sz w:val="36"/>
      <w:szCs w:val="36"/>
    </w:rPr>
  </w:style>
  <w:style w:type="paragraph" w:styleId="ad">
    <w:name w:val="Subtitle"/>
    <w:basedOn w:val="a7"/>
    <w:next w:val="a8"/>
    <w:rsid w:val="0048479F"/>
    <w:pPr>
      <w:jc w:val="center"/>
    </w:pPr>
    <w:rPr>
      <w:i/>
      <w:iCs/>
    </w:rPr>
  </w:style>
  <w:style w:type="paragraph" w:styleId="ae">
    <w:name w:val="header"/>
    <w:basedOn w:val="a3"/>
    <w:rsid w:val="0048479F"/>
    <w:pPr>
      <w:suppressLineNumbers/>
      <w:tabs>
        <w:tab w:val="center" w:pos="4677"/>
        <w:tab w:val="right" w:pos="9355"/>
      </w:tabs>
    </w:pPr>
  </w:style>
  <w:style w:type="paragraph" w:styleId="af">
    <w:name w:val="footer"/>
    <w:basedOn w:val="a3"/>
    <w:rsid w:val="0048479F"/>
    <w:pPr>
      <w:suppressLineNumbers/>
      <w:tabs>
        <w:tab w:val="center" w:pos="4677"/>
        <w:tab w:val="right" w:pos="9355"/>
      </w:tabs>
    </w:pPr>
  </w:style>
  <w:style w:type="paragraph" w:styleId="af0">
    <w:name w:val="Balloon Text"/>
    <w:basedOn w:val="a3"/>
    <w:rsid w:val="00484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UPK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Ramzhan</dc:creator>
  <cp:lastModifiedBy>Luser</cp:lastModifiedBy>
  <cp:revision>23</cp:revision>
  <cp:lastPrinted>2013-11-12T11:56:00Z</cp:lastPrinted>
  <dcterms:created xsi:type="dcterms:W3CDTF">2013-10-30T01:22:00Z</dcterms:created>
  <dcterms:modified xsi:type="dcterms:W3CDTF">2014-02-27T07:34:00Z</dcterms:modified>
</cp:coreProperties>
</file>